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FAA5B" w14:textId="77777777" w:rsidR="00ED4320" w:rsidRDefault="00000000">
      <w:pPr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kern w:val="18"/>
          <w:szCs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4C2B51C" wp14:editId="5CAAACB7">
                <wp:simplePos x="0" y="0"/>
                <wp:positionH relativeFrom="column">
                  <wp:posOffset>1323340</wp:posOffset>
                </wp:positionH>
                <wp:positionV relativeFrom="paragraph">
                  <wp:posOffset>303530</wp:posOffset>
                </wp:positionV>
                <wp:extent cx="4467225" cy="447675"/>
                <wp:effectExtent l="6350" t="6350" r="2222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4476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 cap="flat" cmpd="sng">
                          <a:solidFill>
                            <a:srgbClr val="0070C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B16B392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/>
                                <w:sz w:val="30"/>
                                <w:szCs w:val="30"/>
                              </w:rPr>
                              <w:t>远距离多光谱球形光电转台摄像机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24C2B51C" id="矩形 19" o:spid="_x0000_s1026" style="position:absolute;left:0;text-align:left;margin-left:104.2pt;margin-top:23.9pt;width:351.75pt;height:35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" fillcolor="#0070c0" strokecolor="#0070c0">
                <v:textbox>
                  <w:txbxContent>
                    <w:p w14:paraId="1B16B392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/>
                          <w:sz w:val="30"/>
                          <w:szCs w:val="30"/>
                        </w:rPr>
                        <w:t>远距离多光谱球形光电转台摄像机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微软雅黑" w:eastAsia="微软雅黑" w:hAnsi="微软雅黑" w:hint="eastAsia"/>
          <w:b/>
          <w:noProof/>
          <w:kern w:val="18"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B0D581" wp14:editId="0CFB745B">
                <wp:simplePos x="0" y="0"/>
                <wp:positionH relativeFrom="column">
                  <wp:posOffset>-29210</wp:posOffset>
                </wp:positionH>
                <wp:positionV relativeFrom="paragraph">
                  <wp:posOffset>303530</wp:posOffset>
                </wp:positionV>
                <wp:extent cx="1352550" cy="447675"/>
                <wp:effectExtent l="6350" t="6350" r="12700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4476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 cap="flat" cmpd="sng">
                          <a:solidFill>
                            <a:srgbClr val="D8D8D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00EA12F" w14:textId="77777777" w:rsidR="00ED4320" w:rsidRDefault="00ED4320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w14:anchorId="1AB0D581" id="矩形 15" o:spid="_x0000_s1027" style="position:absolute;left:0;text-align:left;margin-left:-2.3pt;margin-top:23.9pt;width:106.5pt;height:35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" fillcolor="#d8d8d8" strokecolor="#d8d8d8">
                <v:textbox>
                  <w:txbxContent>
                    <w:p w14:paraId="300EA12F" w14:textId="77777777" w:rsidR="00ED4320" w:rsidRDefault="00ED4320"/>
                  </w:txbxContent>
                </v:textbox>
              </v:rect>
            </w:pict>
          </mc:Fallback>
        </mc:AlternateContent>
      </w:r>
    </w:p>
    <w:p w14:paraId="44470E7E" w14:textId="77777777" w:rsidR="00ED4320" w:rsidRDefault="00ED4320">
      <w:pPr>
        <w:jc w:val="center"/>
        <w:rPr>
          <w:rFonts w:ascii="微软雅黑" w:eastAsia="微软雅黑" w:hAnsi="微软雅黑"/>
          <w:b/>
          <w:kern w:val="18"/>
          <w:szCs w:val="21"/>
        </w:rPr>
      </w:pPr>
    </w:p>
    <w:p w14:paraId="7503E2C5" w14:textId="77777777" w:rsidR="00ED4320" w:rsidRDefault="00000000">
      <w:pPr>
        <w:rPr>
          <w:rFonts w:ascii="微软雅黑" w:eastAsia="微软雅黑" w:hAnsi="微软雅黑"/>
          <w:b/>
          <w:color w:val="0070C0"/>
          <w:kern w:val="32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70C0"/>
          <w:kern w:val="32"/>
          <w:sz w:val="28"/>
          <w:szCs w:val="28"/>
        </w:rPr>
        <w:t>产品简介：</w:t>
      </w:r>
    </w:p>
    <w:p w14:paraId="311F8818" w14:textId="77777777" w:rsidR="00ED4320" w:rsidRDefault="00000000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远距离多光谱球形光电转台摄像机系列产品，采用长焦距透雾镜头，高清摄像机，</w:t>
      </w:r>
      <w:r>
        <w:rPr>
          <w:rFonts w:ascii="微软雅黑" w:eastAsia="微软雅黑" w:hAnsi="微软雅黑" w:hint="eastAsia"/>
          <w:szCs w:val="21"/>
          <w:lang w:eastAsia="zh-Hans"/>
        </w:rPr>
        <w:t>自学习识别跟踪模块</w:t>
      </w:r>
      <w:r>
        <w:rPr>
          <w:rFonts w:ascii="微软雅黑" w:eastAsia="微软雅黑" w:hAnsi="微软雅黑" w:hint="eastAsia"/>
          <w:szCs w:val="21"/>
        </w:rPr>
        <w:t>，大口径红外热像镜头，高灵敏度探测器，高精度抗风转台通过科学手段集合而成，是针对边防、海防、舰载、</w:t>
      </w:r>
      <w:r>
        <w:rPr>
          <w:rFonts w:ascii="微软雅黑" w:eastAsia="微软雅黑" w:hAnsi="微软雅黑" w:hint="eastAsia"/>
          <w:szCs w:val="21"/>
          <w:lang w:eastAsia="zh-Hans"/>
        </w:rPr>
        <w:t>机场</w:t>
      </w:r>
      <w:r>
        <w:rPr>
          <w:rFonts w:ascii="微软雅黑" w:eastAsia="微软雅黑" w:hAnsi="微软雅黑" w:hint="eastAsia"/>
          <w:szCs w:val="21"/>
        </w:rPr>
        <w:t>等开发的远距离昼夜监控产品，具有高精度定位、抗强风、抗腐蚀、抗寒、防抖、透雾等先进技术优势，可满足在恶劣环境下24小时全天候监控。</w:t>
      </w:r>
      <w:r>
        <w:rPr>
          <w:rFonts w:ascii="微软雅黑" w:eastAsia="微软雅黑" w:hAnsi="微软雅黑"/>
          <w:szCs w:val="21"/>
        </w:rPr>
        <w:cr/>
      </w:r>
    </w:p>
    <w:p w14:paraId="21B4C32F" w14:textId="77777777" w:rsidR="00ED4320" w:rsidRDefault="00990AC4">
      <w:pPr>
        <w:jc w:val="center"/>
        <w:rPr>
          <w:rFonts w:ascii="微软雅黑" w:eastAsia="微软雅黑" w:hAnsi="微软雅黑"/>
          <w:b/>
          <w:kern w:val="18"/>
          <w:szCs w:val="21"/>
        </w:rPr>
      </w:pPr>
      <w:r>
        <w:rPr>
          <w:rFonts w:ascii="微软雅黑" w:eastAsia="微软雅黑" w:hAnsi="微软雅黑"/>
          <w:b/>
          <w:noProof/>
          <w:kern w:val="18"/>
          <w:szCs w:val="21"/>
        </w:rPr>
        <w:drawing>
          <wp:inline distT="0" distB="0" distL="0" distR="0" wp14:anchorId="25AB8D45" wp14:editId="41574B1C">
            <wp:extent cx="4246245" cy="4237990"/>
            <wp:effectExtent l="0" t="0" r="1905" b="0"/>
            <wp:docPr id="870822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99F9" w14:textId="1D3942E2" w:rsidR="00ED4320" w:rsidRDefault="00000000">
      <w:pPr>
        <w:jc w:val="center"/>
        <w:rPr>
          <w:rFonts w:ascii="微软雅黑" w:eastAsia="微软雅黑" w:hAnsi="微软雅黑"/>
          <w:color w:val="595959"/>
          <w:kern w:val="18"/>
          <w:sz w:val="28"/>
          <w:szCs w:val="28"/>
        </w:rPr>
      </w:pPr>
      <w:r>
        <w:rPr>
          <w:rFonts w:ascii="微软雅黑" w:eastAsia="微软雅黑" w:hAnsi="微软雅黑"/>
          <w:color w:val="595959"/>
          <w:kern w:val="18"/>
          <w:sz w:val="28"/>
          <w:szCs w:val="28"/>
        </w:rPr>
        <w:t xml:space="preserve">( </w:t>
      </w:r>
      <w:r>
        <w:rPr>
          <w:rFonts w:ascii="微软雅黑" w:eastAsia="微软雅黑" w:hAnsi="微软雅黑" w:hint="eastAsia"/>
          <w:color w:val="595959"/>
          <w:kern w:val="18"/>
          <w:sz w:val="28"/>
          <w:szCs w:val="28"/>
        </w:rPr>
        <w:t>型号：</w:t>
      </w:r>
      <w:r w:rsidR="00990AC4">
        <w:rPr>
          <w:rFonts w:ascii="微软雅黑" w:eastAsia="微软雅黑" w:hAnsi="微软雅黑"/>
          <w:color w:val="595959"/>
          <w:kern w:val="18"/>
          <w:sz w:val="28"/>
          <w:szCs w:val="28"/>
        </w:rPr>
        <w:t xml:space="preserve"> </w:t>
      </w:r>
      <w:r w:rsidR="001B4D5A">
        <w:rPr>
          <w:rFonts w:ascii="微软雅黑" w:eastAsia="微软雅黑" w:hAnsi="微软雅黑"/>
          <w:color w:val="595959"/>
          <w:kern w:val="18"/>
          <w:sz w:val="28"/>
          <w:szCs w:val="28"/>
        </w:rPr>
        <w:t>AJ-</w:t>
      </w:r>
      <w:r>
        <w:rPr>
          <w:rFonts w:ascii="微软雅黑" w:eastAsia="微软雅黑" w:hAnsi="微软雅黑"/>
          <w:color w:val="595959"/>
          <w:kern w:val="18"/>
          <w:sz w:val="28"/>
          <w:szCs w:val="28"/>
        </w:rPr>
        <w:t>D</w:t>
      </w:r>
      <w:r>
        <w:rPr>
          <w:rFonts w:ascii="微软雅黑" w:eastAsia="微软雅黑" w:hAnsi="微软雅黑" w:hint="eastAsia"/>
          <w:color w:val="595959"/>
          <w:kern w:val="18"/>
          <w:sz w:val="28"/>
          <w:szCs w:val="28"/>
        </w:rPr>
        <w:t>852)</w:t>
      </w:r>
    </w:p>
    <w:p w14:paraId="480FAC44" w14:textId="77777777" w:rsidR="00ED4320" w:rsidRDefault="00000000">
      <w:pPr>
        <w:jc w:val="center"/>
        <w:rPr>
          <w:rFonts w:ascii="微软雅黑" w:eastAsia="微软雅黑" w:hAnsi="微软雅黑"/>
          <w:b/>
          <w:color w:val="0070C0"/>
          <w:sz w:val="48"/>
          <w:szCs w:val="48"/>
        </w:rPr>
      </w:pPr>
      <w:r>
        <w:rPr>
          <w:rFonts w:ascii="微软雅黑" w:eastAsia="微软雅黑" w:hAnsi="微软雅黑" w:hint="eastAsia"/>
          <w:b/>
          <w:color w:val="0070C0"/>
          <w:sz w:val="48"/>
          <w:szCs w:val="48"/>
        </w:rPr>
        <w:t>更智能 · 高精度 · 高转速 · 多光谱</w:t>
      </w:r>
    </w:p>
    <w:p w14:paraId="1C507922" w14:textId="77777777" w:rsidR="00ED4320" w:rsidRDefault="00ED4320">
      <w:pPr>
        <w:rPr>
          <w:rFonts w:ascii="微软雅黑" w:eastAsia="微软雅黑" w:hAnsi="微软雅黑"/>
          <w:b/>
          <w:color w:val="0070C0"/>
          <w:kern w:val="32"/>
          <w:sz w:val="28"/>
          <w:szCs w:val="28"/>
        </w:rPr>
      </w:pPr>
    </w:p>
    <w:p w14:paraId="5643CB51" w14:textId="77777777" w:rsidR="00ED4320" w:rsidRDefault="00ED4320">
      <w:pPr>
        <w:rPr>
          <w:rFonts w:ascii="微软雅黑" w:eastAsia="微软雅黑" w:hAnsi="微软雅黑"/>
          <w:b/>
          <w:color w:val="0070C0"/>
          <w:kern w:val="32"/>
          <w:sz w:val="28"/>
          <w:szCs w:val="28"/>
        </w:rPr>
      </w:pPr>
    </w:p>
    <w:p w14:paraId="01DBC496" w14:textId="77777777" w:rsidR="00ED4320" w:rsidRDefault="00ED4320">
      <w:pPr>
        <w:rPr>
          <w:rFonts w:ascii="微软雅黑" w:eastAsia="微软雅黑" w:hAnsi="微软雅黑"/>
          <w:b/>
          <w:color w:val="0070C0"/>
          <w:kern w:val="32"/>
          <w:sz w:val="28"/>
          <w:szCs w:val="28"/>
        </w:rPr>
      </w:pPr>
    </w:p>
    <w:p w14:paraId="67116005" w14:textId="77777777" w:rsidR="00ED4320" w:rsidRDefault="00000000">
      <w:pPr>
        <w:rPr>
          <w:rFonts w:ascii="微软雅黑" w:eastAsia="微软雅黑" w:hAnsi="微软雅黑"/>
          <w:b/>
          <w:color w:val="0070C0"/>
          <w:kern w:val="32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70C0"/>
          <w:kern w:val="32"/>
          <w:sz w:val="28"/>
          <w:szCs w:val="28"/>
        </w:rPr>
        <w:lastRenderedPageBreak/>
        <w:t>功能及特点：</w:t>
      </w:r>
    </w:p>
    <w:p w14:paraId="209D7C22" w14:textId="77777777" w:rsidR="00ED4320" w:rsidRDefault="00000000">
      <w:pPr>
        <w:pStyle w:val="12"/>
        <w:widowControl w:val="0"/>
        <w:ind w:firstLineChars="0" w:firstLine="0"/>
        <w:jc w:val="both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</w:rPr>
        <w:t>1</w:t>
      </w:r>
      <w:r>
        <w:rPr>
          <w:rFonts w:ascii="微软雅黑" w:eastAsia="微软雅黑" w:hAnsi="微软雅黑" w:cs="Times New Roman"/>
          <w:b/>
          <w:bCs/>
          <w:kern w:val="2"/>
        </w:rPr>
        <w:t xml:space="preserve">. </w:t>
      </w:r>
      <w:r>
        <w:rPr>
          <w:rFonts w:ascii="微软雅黑" w:eastAsia="微软雅黑" w:hAnsi="微软雅黑" w:cs="Times New Roman" w:hint="eastAsia"/>
          <w:b/>
          <w:bCs/>
          <w:kern w:val="2"/>
        </w:rPr>
        <w:t>整机特点</w:t>
      </w:r>
      <w:r>
        <w:rPr>
          <w:rFonts w:ascii="微软雅黑" w:eastAsia="微软雅黑" w:hAnsi="微软雅黑" w:cs="Times New Roman"/>
          <w:kern w:val="2"/>
          <w:sz w:val="21"/>
          <w:szCs w:val="21"/>
        </w:rPr>
        <w:t xml:space="preserve"> </w:t>
      </w:r>
    </w:p>
    <w:p w14:paraId="54AFE670" w14:textId="77777777" w:rsidR="00ED4320" w:rsidRDefault="00000000">
      <w:pPr>
        <w:pStyle w:val="12"/>
        <w:widowControl w:val="0"/>
        <w:ind w:leftChars="166" w:left="452" w:hangingChars="49" w:hanging="103"/>
        <w:jc w:val="both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●系统针对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  <w:lang w:eastAsia="zh-Hans"/>
        </w:rPr>
        <w:t>机场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、舰船、边海防、等野外特殊场景应用时，融入多种探测器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  <w:lang w:eastAsia="zh-Hans"/>
        </w:rPr>
        <w:t>及自学习识别跟踪模块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，高标准的设计保证了前端监控系统在雾天、雨雪、冰雹、高强度台风等恶劣环境下全天候稳定运行；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cr/>
        <w:t>●系统可联动雷达、北斗、AIS、无线电（TDOA）等多种探测器。综合运用信息融合、AR（增强现实）技术、AI（人工智能）技术、物联网技术等打造数字化立体防控系统，解决重点区域的空中、地面的反恐防控，治安防控，应急指挥等多业务场景下的综合指挥，信息融合问题；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cr/>
        <w:t>●系统可选配内置AI识别模块，配合立体防控平台可实现对人、车、动物等进行精准识别、跟踪；</w:t>
      </w:r>
    </w:p>
    <w:p w14:paraId="7B283877" w14:textId="77777777" w:rsidR="00ED4320" w:rsidRDefault="00ED4320">
      <w:pPr>
        <w:pStyle w:val="12"/>
        <w:widowControl w:val="0"/>
        <w:ind w:leftChars="66" w:left="139" w:firstLineChars="1" w:firstLine="2"/>
        <w:jc w:val="both"/>
        <w:rPr>
          <w:rFonts w:ascii="微软雅黑" w:eastAsia="微软雅黑" w:hAnsi="微软雅黑" w:cs="Times New Roman"/>
          <w:kern w:val="2"/>
          <w:sz w:val="21"/>
          <w:szCs w:val="21"/>
        </w:rPr>
      </w:pPr>
    </w:p>
    <w:p w14:paraId="510B2F01" w14:textId="77777777" w:rsidR="00ED4320" w:rsidRDefault="00000000">
      <w:pPr>
        <w:pStyle w:val="12"/>
        <w:widowControl w:val="0"/>
        <w:ind w:firstLineChars="0" w:firstLine="0"/>
        <w:jc w:val="both"/>
        <w:rPr>
          <w:rFonts w:ascii="微软雅黑" w:eastAsia="微软雅黑" w:hAnsi="微软雅黑" w:cs="Times New Roman"/>
          <w:b/>
          <w:bCs/>
          <w:kern w:val="2"/>
        </w:rPr>
      </w:pPr>
      <w:r>
        <w:rPr>
          <w:rFonts w:ascii="微软雅黑" w:eastAsia="微软雅黑" w:hAnsi="微软雅黑" w:cs="Times New Roman" w:hint="eastAsia"/>
          <w:b/>
          <w:bCs/>
          <w:kern w:val="2"/>
        </w:rPr>
        <w:t>2</w:t>
      </w:r>
      <w:r>
        <w:rPr>
          <w:rFonts w:ascii="微软雅黑" w:eastAsia="微软雅黑" w:hAnsi="微软雅黑" w:cs="Times New Roman"/>
          <w:b/>
          <w:bCs/>
          <w:kern w:val="2"/>
        </w:rPr>
        <w:t xml:space="preserve">. </w:t>
      </w:r>
      <w:r>
        <w:rPr>
          <w:rFonts w:ascii="微软雅黑" w:eastAsia="微软雅黑" w:hAnsi="微软雅黑" w:cs="Times New Roman" w:hint="eastAsia"/>
          <w:b/>
          <w:bCs/>
          <w:kern w:val="2"/>
        </w:rPr>
        <w:t>转台特点</w:t>
      </w:r>
    </w:p>
    <w:p w14:paraId="35172A48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●高精度：转台采用高精度码盘，全闭环控制，定位精度≤0.005；</w:t>
      </w:r>
    </w:p>
    <w:p w14:paraId="54BDDBBB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●高载重：典型负载60kg，可在高海拔、低气压、大风、冰冻等恶劣环境下稳定运行；</w:t>
      </w:r>
    </w:p>
    <w:p w14:paraId="12A36B07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●转台支持255级调速，调速范围0.00</w:t>
      </w:r>
      <w:r w:rsidR="006A3502">
        <w:rPr>
          <w:rFonts w:ascii="微软雅黑" w:eastAsia="微软雅黑" w:hAnsi="微软雅黑"/>
          <w:szCs w:val="21"/>
        </w:rPr>
        <w:t>1</w:t>
      </w:r>
      <w:r>
        <w:rPr>
          <w:rFonts w:ascii="微软雅黑" w:eastAsia="微软雅黑" w:hAnsi="微软雅黑" w:hint="eastAsia"/>
          <w:szCs w:val="21"/>
        </w:rPr>
        <w:t>°/s—45°/s；</w:t>
      </w:r>
    </w:p>
    <w:p w14:paraId="224DBA12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●设备内部核心解码板可以进行远程升级维护，减轻设备维护给工作人员带来的负担；</w:t>
      </w:r>
    </w:p>
    <w:p w14:paraId="1AE805CE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/>
          <w:szCs w:val="21"/>
        </w:rPr>
        <w:t>转台最大仰角80度；</w:t>
      </w:r>
    </w:p>
    <w:p w14:paraId="52336B54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/>
          <w:szCs w:val="21"/>
        </w:rPr>
        <w:t xml:space="preserve"> </w:t>
      </w:r>
      <w:proofErr w:type="gramStart"/>
      <w:r>
        <w:rPr>
          <w:rFonts w:ascii="微软雅黑" w:eastAsia="微软雅黑" w:hAnsi="微软雅黑"/>
          <w:szCs w:val="21"/>
        </w:rPr>
        <w:t>台水平</w:t>
      </w:r>
      <w:proofErr w:type="gramEnd"/>
      <w:r>
        <w:rPr>
          <w:rFonts w:ascii="微软雅黑" w:eastAsia="微软雅黑" w:hAnsi="微软雅黑"/>
          <w:szCs w:val="21"/>
        </w:rPr>
        <w:t>最大转速60度/秒；</w:t>
      </w:r>
    </w:p>
    <w:p w14:paraId="19A957E6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/>
          <w:szCs w:val="21"/>
        </w:rPr>
        <w:t>云台转速分级256级，支持无极调速；</w:t>
      </w:r>
    </w:p>
    <w:p w14:paraId="109DD8FE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/>
          <w:szCs w:val="21"/>
        </w:rPr>
        <w:t>云台转速线性变化；</w:t>
      </w:r>
    </w:p>
    <w:p w14:paraId="129A31DD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/>
          <w:szCs w:val="21"/>
        </w:rPr>
        <w:t>可以同时下发并执行云台转动指令 、 可见光变倍指令和红外变倍指令；</w:t>
      </w:r>
    </w:p>
    <w:p w14:paraId="4077977E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/>
          <w:szCs w:val="21"/>
        </w:rPr>
        <w:t>能实时获取云台、可见光镜头和红外镜头的PTZ反馈值；</w:t>
      </w:r>
    </w:p>
    <w:p w14:paraId="46FB9D0E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/>
          <w:szCs w:val="21"/>
        </w:rPr>
        <w:t>虚拟串 口支持socket直接连接并进行双向通信， 包括指令下发和状态 反馈；</w:t>
      </w:r>
    </w:p>
    <w:p w14:paraId="3DC50B96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/>
          <w:szCs w:val="21"/>
        </w:rPr>
        <w:t>支持PELCO-D、</w:t>
      </w:r>
      <w:r w:rsidR="004E3809">
        <w:rPr>
          <w:rFonts w:ascii="微软雅黑" w:eastAsia="微软雅黑" w:hAnsi="微软雅黑"/>
          <w:szCs w:val="21"/>
        </w:rPr>
        <w:t>LPP</w:t>
      </w:r>
      <w:r>
        <w:rPr>
          <w:rFonts w:ascii="微软雅黑" w:eastAsia="微软雅黑" w:hAnsi="微软雅黑"/>
          <w:szCs w:val="21"/>
        </w:rPr>
        <w:t>协议。</w:t>
      </w:r>
    </w:p>
    <w:p w14:paraId="4B5A49BD" w14:textId="77777777" w:rsidR="00ED4320" w:rsidRDefault="00ED432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</w:p>
    <w:p w14:paraId="61CBC61A" w14:textId="77777777" w:rsidR="00ED4320" w:rsidRDefault="00ED432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</w:p>
    <w:p w14:paraId="617BC99B" w14:textId="77777777" w:rsidR="00ED4320" w:rsidRDefault="00000000">
      <w:pPr>
        <w:pStyle w:val="12"/>
        <w:widowControl w:val="0"/>
        <w:ind w:firstLineChars="0" w:firstLine="0"/>
        <w:jc w:val="both"/>
        <w:rPr>
          <w:rFonts w:ascii="微软雅黑" w:eastAsia="微软雅黑" w:hAnsi="微软雅黑" w:cs="Times New Roman"/>
          <w:b/>
          <w:bCs/>
          <w:kern w:val="2"/>
        </w:rPr>
      </w:pPr>
      <w:r>
        <w:rPr>
          <w:rFonts w:ascii="微软雅黑" w:eastAsia="微软雅黑" w:hAnsi="微软雅黑" w:cs="Times New Roman"/>
          <w:b/>
          <w:bCs/>
          <w:kern w:val="2"/>
        </w:rPr>
        <w:lastRenderedPageBreak/>
        <w:t xml:space="preserve">3. </w:t>
      </w:r>
      <w:r>
        <w:rPr>
          <w:rFonts w:ascii="微软雅黑" w:eastAsia="微软雅黑" w:hAnsi="微软雅黑" w:cs="Times New Roman" w:hint="eastAsia"/>
          <w:b/>
          <w:bCs/>
          <w:kern w:val="2"/>
          <w:lang w:eastAsia="zh-Hans"/>
        </w:rPr>
        <w:t>识别跟踪</w:t>
      </w:r>
    </w:p>
    <w:p w14:paraId="64F22A4E" w14:textId="77777777" w:rsidR="00ED4320" w:rsidRDefault="00000000">
      <w:pPr>
        <w:widowControl/>
        <w:ind w:leftChars="67" w:left="351" w:hangingChars="100" w:hanging="21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●多波段视频物体识别跟踪模块支持可见光视频与红外视频的输入，支持视频下的多类型物体检测、识别、跟踪等功能</w:t>
      </w:r>
      <w:r>
        <w:rPr>
          <w:rFonts w:ascii="微软雅黑" w:eastAsia="微软雅黑" w:hAnsi="微软雅黑"/>
          <w:szCs w:val="21"/>
        </w:rPr>
        <w:t>；</w:t>
      </w:r>
    </w:p>
    <w:p w14:paraId="394DDADD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●产品支持视频编码、设备管理、目标检测、深度学习识别、跟踪等功能，提供多机版</w:t>
      </w:r>
      <w:proofErr w:type="gramStart"/>
      <w:r>
        <w:rPr>
          <w:rFonts w:ascii="微软雅黑" w:eastAsia="微软雅黑" w:hAnsi="微软雅黑" w:hint="eastAsia"/>
          <w:szCs w:val="21"/>
        </w:rPr>
        <w:t>与触控版管理</w:t>
      </w:r>
      <w:proofErr w:type="gramEnd"/>
      <w:r>
        <w:rPr>
          <w:rFonts w:ascii="微软雅黑" w:eastAsia="微软雅黑" w:hAnsi="微软雅黑" w:hint="eastAsia"/>
          <w:szCs w:val="21"/>
        </w:rPr>
        <w:t>软件</w:t>
      </w:r>
      <w:r>
        <w:rPr>
          <w:rFonts w:ascii="微软雅黑" w:eastAsia="微软雅黑" w:hAnsi="微软雅黑"/>
          <w:szCs w:val="21"/>
        </w:rPr>
        <w:t>；</w:t>
      </w:r>
    </w:p>
    <w:p w14:paraId="7AD212AB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 w:hint="eastAsia"/>
          <w:szCs w:val="21"/>
          <w:lang w:eastAsia="zh-Hans"/>
        </w:rPr>
        <w:t>支持</w:t>
      </w:r>
      <w:r>
        <w:rPr>
          <w:rFonts w:ascii="微软雅黑" w:eastAsia="微软雅黑" w:hAnsi="微软雅黑" w:hint="eastAsia"/>
          <w:szCs w:val="21"/>
        </w:rPr>
        <w:t>二次开发SDK接口和开源的客户端应用软件</w:t>
      </w:r>
      <w:r>
        <w:rPr>
          <w:rFonts w:ascii="微软雅黑" w:eastAsia="微软雅黑" w:hAnsi="微软雅黑"/>
          <w:szCs w:val="21"/>
        </w:rPr>
        <w:t>；</w:t>
      </w:r>
    </w:p>
    <w:p w14:paraId="682327C6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●跟踪过程中全自主完成云</w:t>
      </w:r>
      <w:proofErr w:type="gramStart"/>
      <w:r>
        <w:rPr>
          <w:rFonts w:ascii="微软雅黑" w:eastAsia="微软雅黑" w:hAnsi="微软雅黑" w:hint="eastAsia"/>
          <w:szCs w:val="21"/>
        </w:rPr>
        <w:t>台速度</w:t>
      </w:r>
      <w:proofErr w:type="gramEnd"/>
      <w:r>
        <w:rPr>
          <w:rFonts w:ascii="微软雅黑" w:eastAsia="微软雅黑" w:hAnsi="微软雅黑" w:hint="eastAsia"/>
          <w:szCs w:val="21"/>
        </w:rPr>
        <w:t>精确控制与镜头变倍控制，使得跟踪过程全闭环</w:t>
      </w:r>
      <w:r>
        <w:rPr>
          <w:rFonts w:ascii="微软雅黑" w:eastAsia="微软雅黑" w:hAnsi="微软雅黑"/>
          <w:szCs w:val="21"/>
        </w:rPr>
        <w:t>；</w:t>
      </w:r>
    </w:p>
    <w:p w14:paraId="27B9C84C" w14:textId="77777777" w:rsidR="00ED4320" w:rsidRDefault="00000000">
      <w:pPr>
        <w:widowControl/>
        <w:ind w:left="142"/>
        <w:jc w:val="left"/>
        <w:rPr>
          <w:rFonts w:ascii="Adobe 黑体 Std R" w:eastAsia="Adobe 黑体 Std R" w:hAnsi="Adobe 黑体 Std R"/>
          <w:b/>
          <w:bCs/>
          <w:sz w:val="30"/>
          <w:szCs w:val="30"/>
        </w:rPr>
      </w:pPr>
      <w:r>
        <w:rPr>
          <w:rFonts w:ascii="微软雅黑" w:eastAsia="微软雅黑" w:hAnsi="微软雅黑" w:hint="eastAsia"/>
          <w:szCs w:val="21"/>
        </w:rPr>
        <w:t>●支持识别、全自主模式、即点即跟踪、手动跟踪等多种工作模式。</w:t>
      </w:r>
    </w:p>
    <w:p w14:paraId="1D45DEA2" w14:textId="77777777" w:rsidR="00ED4320" w:rsidRDefault="00000000">
      <w:pPr>
        <w:widowControl/>
        <w:ind w:firstLineChars="400" w:firstLine="840"/>
      </w:pPr>
      <w:r>
        <w:rPr>
          <w:noProof/>
        </w:rPr>
        <w:drawing>
          <wp:inline distT="0" distB="0" distL="0" distR="0" wp14:anchorId="4CE9501B" wp14:editId="2DB2FAF8">
            <wp:extent cx="2555875" cy="1764030"/>
            <wp:effectExtent l="0" t="0" r="0" b="8255"/>
            <wp:docPr id="10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</w:t>
      </w:r>
      <w:r>
        <w:rPr>
          <w:noProof/>
        </w:rPr>
        <w:drawing>
          <wp:inline distT="0" distB="0" distL="0" distR="0" wp14:anchorId="4652C9CB" wp14:editId="71145872">
            <wp:extent cx="2555875" cy="1770380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70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AA38" w14:textId="77777777" w:rsidR="00ED4320" w:rsidRDefault="00000000">
      <w:pPr>
        <w:widowControl/>
        <w:spacing w:line="60" w:lineRule="auto"/>
        <w:ind w:leftChars="202" w:left="424" w:firstLineChars="800" w:firstLine="1920"/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小目标检测</w:t>
      </w:r>
      <w:r>
        <w:t xml:space="preserve">                            </w:t>
      </w:r>
      <w:r>
        <w:rPr>
          <w:rFonts w:ascii="微软雅黑" w:eastAsia="微软雅黑" w:hAnsi="微软雅黑"/>
          <w:b/>
          <w:bCs/>
          <w:sz w:val="24"/>
          <w:szCs w:val="28"/>
        </w:rPr>
        <w:t xml:space="preserve">  </w:t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>动态区域更新</w:t>
      </w:r>
    </w:p>
    <w:p w14:paraId="28E0F71E" w14:textId="77777777" w:rsidR="00ED4320" w:rsidRDefault="00000000">
      <w:pPr>
        <w:pStyle w:val="11"/>
        <w:ind w:firstLineChars="400" w:firstLine="840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noProof/>
        </w:rPr>
        <w:drawing>
          <wp:inline distT="0" distB="0" distL="0" distR="0" wp14:anchorId="3491F63D" wp14:editId="5EA0607E">
            <wp:extent cx="2555875" cy="1921510"/>
            <wp:effectExtent l="0" t="0" r="0" b="3175"/>
            <wp:docPr id="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9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bCs/>
          <w:sz w:val="24"/>
          <w:szCs w:val="28"/>
        </w:rPr>
        <w:t xml:space="preserve"> </w:t>
      </w:r>
      <w:r>
        <w:rPr>
          <w:rFonts w:ascii="微软雅黑" w:eastAsia="微软雅黑" w:hAnsi="微软雅黑"/>
          <w:b/>
          <w:bCs/>
          <w:sz w:val="24"/>
          <w:szCs w:val="28"/>
        </w:rPr>
        <w:t xml:space="preserve">   </w:t>
      </w:r>
      <w:r>
        <w:rPr>
          <w:rFonts w:ascii="黑体" w:eastAsia="黑体" w:hAnsi="黑体"/>
          <w:b/>
          <w:bCs/>
          <w:noProof/>
        </w:rPr>
        <w:drawing>
          <wp:inline distT="0" distB="0" distL="0" distR="0" wp14:anchorId="49A2B5E9" wp14:editId="02299A51">
            <wp:extent cx="2555875" cy="1924685"/>
            <wp:effectExtent l="0" t="0" r="0" b="0"/>
            <wp:docPr id="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9"/>
                    <pic:cNvPicPr>
                      <a:picLocks noChangeAspect="1"/>
                    </pic:cNvPicPr>
                  </pic:nvPicPr>
                  <pic:blipFill>
                    <a:blip r:embed="rId11"/>
                    <a:srcRect l="6343" r="12038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92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50C65" w14:textId="77777777" w:rsidR="00ED4320" w:rsidRDefault="00000000">
      <w:pPr>
        <w:pStyle w:val="11"/>
        <w:jc w:val="center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rFonts w:ascii="微软雅黑" w:eastAsia="微软雅黑" w:hAnsi="微软雅黑" w:hint="eastAsia"/>
          <w:b/>
          <w:bCs/>
          <w:sz w:val="24"/>
          <w:szCs w:val="28"/>
        </w:rPr>
        <w:t>热红外、可见光双波段成像与目标识别</w:t>
      </w:r>
    </w:p>
    <w:p w14:paraId="7A695801" w14:textId="77777777" w:rsidR="00ED4320" w:rsidRDefault="00000000">
      <w:pPr>
        <w:widowControl/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</w:p>
    <w:p w14:paraId="36620BFC" w14:textId="77777777" w:rsidR="00ED4320" w:rsidRDefault="00000000">
      <w:pPr>
        <w:pStyle w:val="12"/>
        <w:widowControl w:val="0"/>
        <w:ind w:firstLineChars="0" w:firstLine="0"/>
        <w:jc w:val="both"/>
        <w:rPr>
          <w:rFonts w:ascii="微软雅黑" w:eastAsia="微软雅黑" w:hAnsi="微软雅黑" w:cs="Times New Roman"/>
          <w:b/>
          <w:bCs/>
          <w:kern w:val="2"/>
        </w:rPr>
      </w:pPr>
      <w:r>
        <w:rPr>
          <w:rFonts w:ascii="微软雅黑" w:eastAsia="微软雅黑" w:hAnsi="微软雅黑" w:cs="Times New Roman"/>
          <w:b/>
          <w:bCs/>
          <w:kern w:val="2"/>
        </w:rPr>
        <w:t xml:space="preserve">4. </w:t>
      </w:r>
      <w:r>
        <w:rPr>
          <w:rFonts w:ascii="微软雅黑" w:eastAsia="微软雅黑" w:hAnsi="微软雅黑" w:cs="Times New Roman" w:hint="eastAsia"/>
          <w:b/>
          <w:bCs/>
          <w:kern w:val="2"/>
          <w:lang w:eastAsia="zh-Hans"/>
        </w:rPr>
        <w:t>算法模式</w:t>
      </w:r>
    </w:p>
    <w:p w14:paraId="6A72927E" w14:textId="77777777" w:rsidR="00ED4320" w:rsidRDefault="00000000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 w:hint="eastAsia"/>
          <w:sz w:val="24"/>
          <w:szCs w:val="24"/>
        </w:rPr>
        <w:t>支持目标识别、动目标检测、多种模式跟踪算法、区域动态更新等功能。</w:t>
      </w:r>
    </w:p>
    <w:p w14:paraId="486AE4B5" w14:textId="77777777" w:rsidR="00ED4320" w:rsidRDefault="00000000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 w:hint="eastAsia"/>
          <w:sz w:val="24"/>
          <w:szCs w:val="24"/>
        </w:rPr>
        <w:t>支持热红外视频、可见光视频、微光视频下的</w:t>
      </w:r>
      <w:r>
        <w:rPr>
          <w:rFonts w:ascii="微软雅黑" w:eastAsia="微软雅黑" w:hAnsi="微软雅黑" w:hint="eastAsia"/>
          <w:sz w:val="24"/>
          <w:szCs w:val="24"/>
          <w:lang w:eastAsia="zh-Hans"/>
        </w:rPr>
        <w:t>飞机</w:t>
      </w:r>
      <w:r>
        <w:rPr>
          <w:rFonts w:ascii="微软雅黑" w:eastAsia="微软雅黑" w:hAnsi="微软雅黑" w:hint="eastAsia"/>
          <w:sz w:val="24"/>
          <w:szCs w:val="24"/>
        </w:rPr>
        <w:t>、人、车、船等物体的深度学习识别</w:t>
      </w:r>
    </w:p>
    <w:p w14:paraId="47D4D409" w14:textId="77777777" w:rsidR="00ED4320" w:rsidRDefault="00ED4320">
      <w:pPr>
        <w:widowControl/>
        <w:jc w:val="left"/>
        <w:rPr>
          <w:rFonts w:ascii="微软雅黑" w:eastAsia="微软雅黑" w:hAnsi="微软雅黑"/>
          <w:b/>
          <w:bCs/>
        </w:rPr>
      </w:pPr>
    </w:p>
    <w:p w14:paraId="4AD746C5" w14:textId="77777777" w:rsidR="00ED4320" w:rsidRDefault="00ED4320">
      <w:pPr>
        <w:widowControl/>
        <w:jc w:val="left"/>
        <w:rPr>
          <w:rFonts w:ascii="微软雅黑" w:eastAsia="微软雅黑" w:hAnsi="微软雅黑"/>
          <w:b/>
          <w:bCs/>
        </w:rPr>
      </w:pPr>
    </w:p>
    <w:p w14:paraId="3FC2C3D1" w14:textId="77777777" w:rsidR="00ED4320" w:rsidRDefault="00000000">
      <w:pPr>
        <w:widowControl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/>
          <w:b/>
          <w:bCs/>
        </w:rPr>
        <w:lastRenderedPageBreak/>
        <w:t xml:space="preserve">5.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目标跟踪</w:t>
      </w:r>
      <w:r>
        <w:rPr>
          <w:rFonts w:ascii="微软雅黑" w:eastAsia="微软雅黑" w:hAnsi="微软雅黑" w:hint="eastAsia"/>
          <w:b/>
          <w:bCs/>
          <w:sz w:val="24"/>
          <w:szCs w:val="24"/>
          <w:lang w:eastAsia="zh-Hans"/>
        </w:rPr>
        <w:t>模式</w:t>
      </w:r>
    </w:p>
    <w:p w14:paraId="2DDEF102" w14:textId="77777777" w:rsidR="00ED4320" w:rsidRDefault="00000000">
      <w:pPr>
        <w:widowControl/>
        <w:ind w:left="210" w:hangingChars="100" w:hanging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 w:hint="eastAsia"/>
          <w:sz w:val="24"/>
          <w:szCs w:val="24"/>
        </w:rPr>
        <w:t>支持全自动跟踪、即点即跟踪、动目标检测跟踪、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手动框选跟踪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、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波门跟踪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等多种模式跟踪，并提供跟踪过程中的闭环云台与吊舱运动控制与自适应变倍功能。</w:t>
      </w:r>
    </w:p>
    <w:p w14:paraId="5CD0A986" w14:textId="77777777" w:rsidR="00ED4320" w:rsidRDefault="00000000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 w:hint="eastAsia"/>
          <w:sz w:val="24"/>
          <w:szCs w:val="24"/>
        </w:rPr>
        <w:t>对于跟踪过程中目标遮挡、目标丢失等情况下提供多种模式的解决方案。</w:t>
      </w:r>
    </w:p>
    <w:p w14:paraId="4C0464AD" w14:textId="77777777" w:rsidR="00ED4320" w:rsidRDefault="00000000">
      <w:pPr>
        <w:widowControl/>
        <w:ind w:left="210" w:hangingChars="100" w:hanging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 w:hint="eastAsia"/>
          <w:sz w:val="24"/>
          <w:szCs w:val="24"/>
        </w:rPr>
        <w:t>自动跟踪模式下避免传统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的框选的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麻烦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与波门跟踪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中无法自适应目标大小的问题，精确识别到目标类型后自动筛选目标进行跟踪。</w:t>
      </w:r>
    </w:p>
    <w:p w14:paraId="5F97295F" w14:textId="77777777" w:rsidR="00ED4320" w:rsidRDefault="00000000">
      <w:pPr>
        <w:widowControl/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1D3C5" wp14:editId="73F5E4D6">
                <wp:simplePos x="0" y="0"/>
                <wp:positionH relativeFrom="column">
                  <wp:posOffset>2811145</wp:posOffset>
                </wp:positionH>
                <wp:positionV relativeFrom="paragraph">
                  <wp:posOffset>619760</wp:posOffset>
                </wp:positionV>
                <wp:extent cx="1345565" cy="51752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25F307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自动切换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11D3C5" id="_x0000_t202" coordsize="21600,21600" o:spt="202" path="m,l,21600r21600,l21600,xe">
                <v:stroke joinstyle="miter"/>
                <v:path gradientshapeok="t" o:connecttype="rect"/>
              </v:shapetype>
              <v:shape id="文本框 46" o:spid="_x0000_s1028" type="#_x0000_t202" style="position:absolute;left:0;text-align:left;margin-left:221.35pt;margin-top:48.8pt;width:105.95pt;height:4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" filled="f" stroked="f" strokeweight=".5pt">
                <v:textbox>
                  <w:txbxContent>
                    <w:p w14:paraId="0825F307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自动切换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58E665" wp14:editId="5C8B85E2">
                <wp:simplePos x="0" y="0"/>
                <wp:positionH relativeFrom="column">
                  <wp:posOffset>5495925</wp:posOffset>
                </wp:positionH>
                <wp:positionV relativeFrom="paragraph">
                  <wp:posOffset>1459865</wp:posOffset>
                </wp:positionV>
                <wp:extent cx="664210" cy="627380"/>
                <wp:effectExtent l="0" t="952" r="2222" b="2223"/>
                <wp:wrapNone/>
                <wp:docPr id="49" name="箭头: 右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63982" cy="62738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A594AC" w14:textId="77777777" w:rsidR="00ED4320" w:rsidRDefault="00ED4320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</w:p>
                          <w:p w14:paraId="2145673F" w14:textId="77777777" w:rsidR="00ED4320" w:rsidRDefault="00ED4320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58E66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49" o:spid="_x0000_s1029" type="#_x0000_t13" style="position:absolute;left:0;text-align:left;margin-left:432.75pt;margin-top:114.95pt;width:52.3pt;height:49.4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" adj="11395" fillcolor="#0070c0" stroked="f" strokeweight="1pt">
                <v:textbox>
                  <w:txbxContent>
                    <w:p w14:paraId="2EA594AC" w14:textId="77777777" w:rsidR="00ED4320" w:rsidRDefault="00ED4320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</w:p>
                    <w:p w14:paraId="2145673F" w14:textId="77777777" w:rsidR="00ED4320" w:rsidRDefault="00ED4320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C1D18" wp14:editId="5315146F">
                <wp:simplePos x="0" y="0"/>
                <wp:positionH relativeFrom="column">
                  <wp:posOffset>2811780</wp:posOffset>
                </wp:positionH>
                <wp:positionV relativeFrom="paragraph">
                  <wp:posOffset>561340</wp:posOffset>
                </wp:positionV>
                <wp:extent cx="1111885" cy="627380"/>
                <wp:effectExtent l="0" t="0" r="0" b="1270"/>
                <wp:wrapNone/>
                <wp:docPr id="5" name="箭头: 右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1885" cy="62738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8BAC6" w14:textId="77777777" w:rsidR="00ED4320" w:rsidRDefault="00ED4320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</w:p>
                          <w:p w14:paraId="47F24121" w14:textId="77777777" w:rsidR="00ED4320" w:rsidRDefault="00ED4320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C1D18" id="箭头: 右 5" o:spid="_x0000_s1030" type="#_x0000_t13" style="position:absolute;left:0;text-align:left;margin-left:221.4pt;margin-top:44.2pt;width:87.55pt;height:4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" adj="15506" fillcolor="#0070c0" stroked="f" strokeweight="1pt">
                <v:textbox>
                  <w:txbxContent>
                    <w:p w14:paraId="7608BAC6" w14:textId="77777777" w:rsidR="00ED4320" w:rsidRDefault="00ED4320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</w:p>
                    <w:p w14:paraId="47F24121" w14:textId="77777777" w:rsidR="00ED4320" w:rsidRDefault="00ED4320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BDC3C2" wp14:editId="0D0BD6BA">
                <wp:simplePos x="0" y="0"/>
                <wp:positionH relativeFrom="column">
                  <wp:posOffset>4672330</wp:posOffset>
                </wp:positionH>
                <wp:positionV relativeFrom="paragraph">
                  <wp:posOffset>1264285</wp:posOffset>
                </wp:positionV>
                <wp:extent cx="1345565" cy="5175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7DB10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跟踪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DC3C2" id="文本框 11" o:spid="_x0000_s1031" type="#_x0000_t202" style="position:absolute;left:0;text-align:left;margin-left:367.9pt;margin-top:99.55pt;width:105.95pt;height:4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" filled="f" stroked="f" strokeweight=".5pt">
                <v:textbox>
                  <w:txbxContent>
                    <w:p w14:paraId="6B47DB10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跟踪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394A9B" wp14:editId="22EFD628">
                <wp:simplePos x="0" y="0"/>
                <wp:positionH relativeFrom="column">
                  <wp:posOffset>1078230</wp:posOffset>
                </wp:positionH>
                <wp:positionV relativeFrom="paragraph">
                  <wp:posOffset>1242695</wp:posOffset>
                </wp:positionV>
                <wp:extent cx="1345565" cy="51752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C6AD7E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目标识别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94A9B" id="文本框 18" o:spid="_x0000_s1032" type="#_x0000_t202" style="position:absolute;left:0;text-align:left;margin-left:84.9pt;margin-top:97.85pt;width:105.95pt;height:4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" filled="f" stroked="f" strokeweight=".5pt">
                <v:textbox>
                  <w:txbxContent>
                    <w:p w14:paraId="65C6AD7E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目标识别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w:drawing>
          <wp:inline distT="0" distB="0" distL="0" distR="0" wp14:anchorId="65F778B2" wp14:editId="61DE3F65">
            <wp:extent cx="2879725" cy="1619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    </w: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w:drawing>
          <wp:inline distT="0" distB="0" distL="0" distR="0" wp14:anchorId="2632F3C3" wp14:editId="0BBE532A">
            <wp:extent cx="2879725" cy="16192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B0A43" w14:textId="77777777" w:rsidR="00ED4320" w:rsidRDefault="00000000">
      <w:pPr>
        <w:widowControl/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892523" wp14:editId="6B627000">
                <wp:simplePos x="0" y="0"/>
                <wp:positionH relativeFrom="column">
                  <wp:posOffset>2545080</wp:posOffset>
                </wp:positionH>
                <wp:positionV relativeFrom="paragraph">
                  <wp:posOffset>520700</wp:posOffset>
                </wp:positionV>
                <wp:extent cx="2294890" cy="516890"/>
                <wp:effectExtent l="0" t="0" r="0" b="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627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8B6C8A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云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台控制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与自适应变焦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92523" id="文本框 52" o:spid="_x0000_s1033" type="#_x0000_t202" style="position:absolute;left:0;text-align:left;margin-left:200.4pt;margin-top:41pt;width:180.7pt;height:40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" filled="f" stroked="f" strokeweight=".5pt">
                <v:textbox>
                  <w:txbxContent>
                    <w:p w14:paraId="568B6C8A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云</w:t>
                      </w:r>
                      <w:proofErr w:type="gramStart"/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台控制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与自适应变焦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6FAA5C" wp14:editId="68E756B9">
                <wp:simplePos x="0" y="0"/>
                <wp:positionH relativeFrom="column">
                  <wp:posOffset>2493010</wp:posOffset>
                </wp:positionH>
                <wp:positionV relativeFrom="paragraph">
                  <wp:posOffset>469265</wp:posOffset>
                </wp:positionV>
                <wp:extent cx="2122170" cy="627380"/>
                <wp:effectExtent l="0" t="0" r="0" b="1270"/>
                <wp:wrapNone/>
                <wp:docPr id="51" name="箭头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122098" cy="627380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6F403" w14:textId="77777777" w:rsidR="00ED4320" w:rsidRDefault="00ED4320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</w:p>
                          <w:p w14:paraId="765BF6FF" w14:textId="77777777" w:rsidR="00ED4320" w:rsidRDefault="00ED4320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FAA5C" id="箭头: 右 51" o:spid="_x0000_s1034" type="#_x0000_t13" style="position:absolute;left:0;text-align:left;margin-left:196.3pt;margin-top:36.95pt;width:167.1pt;height:49.4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" adj="18407" fillcolor="#0070c0" stroked="f" strokeweight="1pt">
                <v:textbox>
                  <w:txbxContent>
                    <w:p w14:paraId="69D6F403" w14:textId="77777777" w:rsidR="00ED4320" w:rsidRDefault="00ED4320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</w:p>
                    <w:p w14:paraId="765BF6FF" w14:textId="77777777" w:rsidR="00ED4320" w:rsidRDefault="00ED4320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noProof/>
          <w:sz w:val="24"/>
          <w:szCs w:val="24"/>
        </w:rPr>
        <w:drawing>
          <wp:inline distT="0" distB="0" distL="0" distR="0" wp14:anchorId="0DF6E61B" wp14:editId="53E646B1">
            <wp:extent cx="2860040" cy="16198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3" t="-1" b="36087"/>
                    <a:stretch>
                      <a:fillRect/>
                    </a:stretch>
                  </pic:blipFill>
                  <pic:spPr>
                    <a:xfrm>
                      <a:off x="0" y="0"/>
                      <a:ext cx="286007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    </w:t>
      </w:r>
      <w:r>
        <w:rPr>
          <w:rFonts w:ascii="微软雅黑" w:eastAsia="微软雅黑" w:hAnsi="微软雅黑" w:hint="eastAsia"/>
          <w:b/>
          <w:bCs/>
          <w:noProof/>
          <w:sz w:val="24"/>
          <w:szCs w:val="24"/>
        </w:rPr>
        <w:drawing>
          <wp:inline distT="0" distB="0" distL="0" distR="0" wp14:anchorId="4432C692" wp14:editId="6AF8B9CF">
            <wp:extent cx="2879725" cy="16192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583A2" w14:textId="77777777" w:rsidR="00ED4320" w:rsidRDefault="00000000">
      <w:pPr>
        <w:widowControl/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 w:hint="eastAsia"/>
          <w:b/>
          <w:bCs/>
          <w:sz w:val="24"/>
          <w:szCs w:val="24"/>
        </w:rPr>
        <w:t>图像为2</w:t>
      </w:r>
      <w:r>
        <w:rPr>
          <w:rFonts w:ascii="微软雅黑" w:eastAsia="微软雅黑" w:hAnsi="微软雅黑"/>
          <w:b/>
          <w:bCs/>
          <w:sz w:val="24"/>
          <w:szCs w:val="24"/>
        </w:rPr>
        <w:t>Km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距离下目标识别跟踪</w:t>
      </w:r>
    </w:p>
    <w:p w14:paraId="0677A8C9" w14:textId="77777777" w:rsidR="00ED4320" w:rsidRDefault="00000000">
      <w:pPr>
        <w:widowControl/>
        <w:ind w:left="210" w:hangingChars="100" w:hanging="21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●</w:t>
      </w:r>
      <w:r>
        <w:rPr>
          <w:rFonts w:ascii="微软雅黑" w:eastAsia="微软雅黑" w:hAnsi="微软雅黑" w:hint="eastAsia"/>
          <w:sz w:val="24"/>
          <w:szCs w:val="24"/>
        </w:rPr>
        <w:t>在画面中存在多个识别到目标时可另外选择即点即跟踪模式，在画面上点击要跟踪的目标，模块会锁定该目标进行跟踪。</w:t>
      </w:r>
    </w:p>
    <w:p w14:paraId="3792CCB6" w14:textId="77777777" w:rsidR="00ED4320" w:rsidRDefault="00000000">
      <w:pPr>
        <w:widowControl/>
        <w:ind w:firstLine="420"/>
        <w:jc w:val="left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FD342E" wp14:editId="26C7BDD3">
                <wp:simplePos x="0" y="0"/>
                <wp:positionH relativeFrom="column">
                  <wp:posOffset>2016760</wp:posOffset>
                </wp:positionH>
                <wp:positionV relativeFrom="paragraph">
                  <wp:posOffset>1642745</wp:posOffset>
                </wp:positionV>
                <wp:extent cx="1345565" cy="51752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DEEF5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点击目标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D342E" id="文本框 66" o:spid="_x0000_s1035" type="#_x0000_t202" style="position:absolute;left:0;text-align:left;margin-left:158.8pt;margin-top:129.35pt;width:105.95pt;height:4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" filled="f" stroked="f" strokeweight=".5pt">
                <v:textbox>
                  <w:txbxContent>
                    <w:p w14:paraId="70BDEEF5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点击目标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57CA1DD2" wp14:editId="7D5EB418">
            <wp:simplePos x="0" y="0"/>
            <wp:positionH relativeFrom="column">
              <wp:posOffset>2432685</wp:posOffset>
            </wp:positionH>
            <wp:positionV relativeFrom="paragraph">
              <wp:posOffset>1183005</wp:posOffset>
            </wp:positionV>
            <wp:extent cx="553720" cy="603885"/>
            <wp:effectExtent l="0" t="0" r="0" b="6350"/>
            <wp:wrapNone/>
            <wp:docPr id="6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0" t="32264" r="32931" b="31380"/>
                    <a:stretch>
                      <a:fillRect/>
                    </a:stretch>
                  </pic:blipFill>
                  <pic:spPr>
                    <a:xfrm>
                      <a:off x="0" y="0"/>
                      <a:ext cx="553820" cy="603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CA9A29" wp14:editId="5888F920">
                <wp:simplePos x="0" y="0"/>
                <wp:positionH relativeFrom="column">
                  <wp:posOffset>3097530</wp:posOffset>
                </wp:positionH>
                <wp:positionV relativeFrom="paragraph">
                  <wp:posOffset>1636395</wp:posOffset>
                </wp:positionV>
                <wp:extent cx="1158875" cy="557530"/>
                <wp:effectExtent l="0" t="0" r="3810" b="0"/>
                <wp:wrapNone/>
                <wp:docPr id="70" name="箭头: 右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667" cy="557833"/>
                        </a:xfrm>
                        <a:prstGeom prst="rightArrow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3E51EF" w14:textId="77777777" w:rsidR="00ED4320" w:rsidRDefault="00ED4320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</w:p>
                          <w:p w14:paraId="10DA04B6" w14:textId="77777777" w:rsidR="00ED4320" w:rsidRDefault="00ED4320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A9A29" id="箭头: 右 70" o:spid="_x0000_s1036" type="#_x0000_t13" style="position:absolute;left:0;text-align:left;margin-left:243.9pt;margin-top:128.85pt;width:91.25pt;height:43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" adj="16400" fillcolor="#0070c0" stroked="f" strokeweight="1pt">
                <v:textbox>
                  <w:txbxContent>
                    <w:p w14:paraId="2B3E51EF" w14:textId="77777777" w:rsidR="00ED4320" w:rsidRDefault="00ED4320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</w:p>
                    <w:p w14:paraId="10DA04B6" w14:textId="77777777" w:rsidR="00ED4320" w:rsidRDefault="00ED4320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CA1F7D" wp14:editId="7A26B03C">
                <wp:simplePos x="0" y="0"/>
                <wp:positionH relativeFrom="column">
                  <wp:posOffset>4455795</wp:posOffset>
                </wp:positionH>
                <wp:positionV relativeFrom="paragraph">
                  <wp:posOffset>1679575</wp:posOffset>
                </wp:positionV>
                <wp:extent cx="1345565" cy="517525"/>
                <wp:effectExtent l="0" t="0" r="0" b="0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FD04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锁定跟踪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CA1F7D" id="文本框 69" o:spid="_x0000_s1037" type="#_x0000_t202" style="position:absolute;left:0;text-align:left;margin-left:350.85pt;margin-top:132.25pt;width:105.95pt;height:4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" filled="f" stroked="f" strokeweight=".5pt">
                <v:textbox>
                  <w:txbxContent>
                    <w:p w14:paraId="12C8FD04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锁定跟踪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43E5FC" wp14:editId="7CDAB582">
                <wp:simplePos x="0" y="0"/>
                <wp:positionH relativeFrom="column">
                  <wp:posOffset>263525</wp:posOffset>
                </wp:positionH>
                <wp:positionV relativeFrom="paragraph">
                  <wp:posOffset>1656715</wp:posOffset>
                </wp:positionV>
                <wp:extent cx="1345565" cy="51752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322E21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目标识别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3E5FC" id="文本框 58" o:spid="_x0000_s1038" type="#_x0000_t202" style="position:absolute;left:0;text-align:left;margin-left:20.75pt;margin-top:130.45pt;width:105.95pt;height:40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" filled="f" stroked="f" strokeweight=".5pt">
                <v:textbox>
                  <w:txbxContent>
                    <w:p w14:paraId="4F322E21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目标识别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D722892" wp14:editId="4F8B5C0E">
            <wp:extent cx="2879725" cy="2303780"/>
            <wp:effectExtent l="0" t="0" r="0" b="127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t xml:space="preserve">     </w: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30575808" wp14:editId="21D907AB">
            <wp:extent cx="2879725" cy="2303780"/>
            <wp:effectExtent l="0" t="0" r="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239B" w14:textId="77777777" w:rsidR="00ED4320" w:rsidRDefault="00000000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lastRenderedPageBreak/>
        <w:t>●</w:t>
      </w:r>
      <w:r>
        <w:rPr>
          <w:rFonts w:ascii="微软雅黑" w:eastAsia="微软雅黑" w:hAnsi="微软雅黑" w:hint="eastAsia"/>
          <w:sz w:val="24"/>
          <w:szCs w:val="24"/>
        </w:rPr>
        <w:t>在画面中划出需要检测的区域，有移动物体进入到区域后自动锁定跟踪，区域支持不规则形状。</w:t>
      </w:r>
    </w:p>
    <w:p w14:paraId="2096C1B5" w14:textId="77777777" w:rsidR="00ED4320" w:rsidRDefault="00000000">
      <w:pPr>
        <w:widowControl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080004" wp14:editId="33F56B93">
                <wp:simplePos x="0" y="0"/>
                <wp:positionH relativeFrom="column">
                  <wp:posOffset>4091305</wp:posOffset>
                </wp:positionH>
                <wp:positionV relativeFrom="paragraph">
                  <wp:posOffset>1324610</wp:posOffset>
                </wp:positionV>
                <wp:extent cx="1345565" cy="517525"/>
                <wp:effectExtent l="0" t="0" r="0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2990C6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锁定目标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080004" id="文本框 76" o:spid="_x0000_s1039" type="#_x0000_t202" style="position:absolute;left:0;text-align:left;margin-left:322.15pt;margin-top:104.3pt;width:105.95pt;height:4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" filled="f" stroked="f" strokeweight=".5pt">
                <v:textbox>
                  <w:txbxContent>
                    <w:p w14:paraId="242990C6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锁定目标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2CC33C" wp14:editId="754AD705">
                <wp:simplePos x="0" y="0"/>
                <wp:positionH relativeFrom="column">
                  <wp:posOffset>668020</wp:posOffset>
                </wp:positionH>
                <wp:positionV relativeFrom="paragraph">
                  <wp:posOffset>1334770</wp:posOffset>
                </wp:positionV>
                <wp:extent cx="1345565" cy="517525"/>
                <wp:effectExtent l="0" t="0" r="0" b="0"/>
                <wp:wrapNone/>
                <wp:docPr id="75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5FB7D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围界区域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CC33C" id="文本框 75" o:spid="_x0000_s1040" type="#_x0000_t202" style="position:absolute;left:0;text-align:left;margin-left:52.6pt;margin-top:105.1pt;width:105.95pt;height:4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" filled="f" stroked="f" strokeweight=".5pt">
                <v:textbox>
                  <w:txbxContent>
                    <w:p w14:paraId="4775FB7D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围界区域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27CF2E" wp14:editId="3943F4FF">
            <wp:extent cx="2879725" cy="1727200"/>
            <wp:effectExtent l="0" t="0" r="0" b="698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2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t xml:space="preserve">     </w:t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7F1AB9F1" wp14:editId="3F5C548D">
            <wp:extent cx="2879090" cy="1730375"/>
            <wp:effectExtent l="0" t="0" r="0" b="381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6" t="10542" r="-3" b="13095"/>
                    <a:stretch>
                      <a:fillRect/>
                    </a:stretch>
                  </pic:blipFill>
                  <pic:spPr>
                    <a:xfrm>
                      <a:off x="0" y="0"/>
                      <a:ext cx="2887769" cy="173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12C5" w14:textId="77777777" w:rsidR="00ED4320" w:rsidRDefault="00ED4320">
      <w:pPr>
        <w:widowControl/>
        <w:jc w:val="center"/>
        <w:rPr>
          <w:rFonts w:ascii="微软雅黑" w:eastAsia="微软雅黑" w:hAnsi="微软雅黑"/>
          <w:sz w:val="24"/>
          <w:szCs w:val="24"/>
        </w:rPr>
      </w:pPr>
    </w:p>
    <w:p w14:paraId="48E6FD7C" w14:textId="77777777" w:rsidR="00ED4320" w:rsidRDefault="00000000">
      <w:pPr>
        <w:widowControl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2484C1" wp14:editId="1805D0A9">
                <wp:simplePos x="0" y="0"/>
                <wp:positionH relativeFrom="column">
                  <wp:posOffset>4091305</wp:posOffset>
                </wp:positionH>
                <wp:positionV relativeFrom="paragraph">
                  <wp:posOffset>1334135</wp:posOffset>
                </wp:positionV>
                <wp:extent cx="1345565" cy="517525"/>
                <wp:effectExtent l="0" t="0" r="0" b="0"/>
                <wp:wrapNone/>
                <wp:docPr id="78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BE6703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自主变焦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484C1" id="文本框 78" o:spid="_x0000_s1041" type="#_x0000_t202" style="position:absolute;left:0;text-align:left;margin-left:322.15pt;margin-top:105.05pt;width:105.95pt;height:40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" filled="f" stroked="f" strokeweight=".5pt">
                <v:textbox>
                  <w:txbxContent>
                    <w:p w14:paraId="1FBE6703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自主变焦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229021" wp14:editId="73000652">
                <wp:simplePos x="0" y="0"/>
                <wp:positionH relativeFrom="column">
                  <wp:posOffset>938530</wp:posOffset>
                </wp:positionH>
                <wp:positionV relativeFrom="paragraph">
                  <wp:posOffset>1311910</wp:posOffset>
                </wp:positionV>
                <wp:extent cx="1345565" cy="517525"/>
                <wp:effectExtent l="0" t="0" r="0" b="0"/>
                <wp:wrapNone/>
                <wp:docPr id="77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3A109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云台联动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229021" id="文本框 77" o:spid="_x0000_s1042" type="#_x0000_t202" style="position:absolute;left:0;text-align:left;margin-left:73.9pt;margin-top:103.3pt;width:105.95pt;height:4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" filled="f" stroked="f" strokeweight=".5pt">
                <v:textbox>
                  <w:txbxContent>
                    <w:p w14:paraId="3C33A109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云台联动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62FF6ACD" wp14:editId="7BB133C7">
            <wp:extent cx="2879725" cy="1771650"/>
            <wp:effectExtent l="0" t="0" r="0" b="63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8" t="11373" r="10779" b="1449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7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t xml:space="preserve">     </w:t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581C5C6B" wp14:editId="531249EA">
            <wp:extent cx="2879090" cy="1769745"/>
            <wp:effectExtent l="0" t="0" r="0" b="254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2" t="11177" r="2085" b="13519"/>
                    <a:stretch>
                      <a:fillRect/>
                    </a:stretch>
                  </pic:blipFill>
                  <pic:spPr>
                    <a:xfrm>
                      <a:off x="0" y="0"/>
                      <a:ext cx="2887371" cy="17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769CB" w14:textId="77777777" w:rsidR="00ED4320" w:rsidRDefault="00ED4320">
      <w:pPr>
        <w:widowControl/>
        <w:jc w:val="left"/>
        <w:rPr>
          <w:rFonts w:ascii="微软雅黑" w:eastAsia="微软雅黑" w:hAnsi="微软雅黑"/>
          <w:sz w:val="24"/>
          <w:szCs w:val="24"/>
        </w:rPr>
      </w:pPr>
    </w:p>
    <w:p w14:paraId="2BC2723B" w14:textId="77777777" w:rsidR="00ED4320" w:rsidRDefault="00000000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●</w:t>
      </w:r>
      <w:proofErr w:type="gramStart"/>
      <w:r>
        <w:rPr>
          <w:rFonts w:ascii="微软雅黑" w:eastAsia="微软雅黑" w:hAnsi="微软雅黑" w:hint="eastAsia"/>
          <w:b/>
          <w:bCs/>
          <w:sz w:val="24"/>
          <w:szCs w:val="24"/>
        </w:rPr>
        <w:t>手动框选跟踪</w:t>
      </w:r>
      <w:proofErr w:type="gramEnd"/>
      <w:r>
        <w:rPr>
          <w:rFonts w:ascii="微软雅黑" w:eastAsia="微软雅黑" w:hAnsi="微软雅黑"/>
          <w:b/>
          <w:bCs/>
          <w:sz w:val="24"/>
          <w:szCs w:val="24"/>
        </w:rPr>
        <w:t>：</w:t>
      </w:r>
      <w:r>
        <w:rPr>
          <w:rFonts w:ascii="微软雅黑" w:eastAsia="微软雅黑" w:hAnsi="微软雅黑" w:hint="eastAsia"/>
          <w:sz w:val="24"/>
          <w:szCs w:val="24"/>
        </w:rPr>
        <w:t>可在画面中画任意方框进行跟踪。</w:t>
      </w:r>
    </w:p>
    <w:p w14:paraId="5DA500F9" w14:textId="77777777" w:rsidR="00ED4320" w:rsidRDefault="00000000">
      <w:pPr>
        <w:widowControl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AA7610" wp14:editId="49803EC5">
                <wp:simplePos x="0" y="0"/>
                <wp:positionH relativeFrom="column">
                  <wp:posOffset>4525645</wp:posOffset>
                </wp:positionH>
                <wp:positionV relativeFrom="paragraph">
                  <wp:posOffset>1269365</wp:posOffset>
                </wp:positionV>
                <wp:extent cx="1345565" cy="517525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01418E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区域跟踪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A7610" id="文本框 96" o:spid="_x0000_s1043" type="#_x0000_t202" style="position:absolute;left:0;text-align:left;margin-left:356.35pt;margin-top:99.95pt;width:105.95pt;height:40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" filled="f" stroked="f" strokeweight=".5pt">
                <v:textbox>
                  <w:txbxContent>
                    <w:p w14:paraId="0B01418E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区域跟踪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F4E840" wp14:editId="697ED389">
                <wp:simplePos x="0" y="0"/>
                <wp:positionH relativeFrom="column">
                  <wp:posOffset>2699385</wp:posOffset>
                </wp:positionH>
                <wp:positionV relativeFrom="paragraph">
                  <wp:posOffset>1148715</wp:posOffset>
                </wp:positionV>
                <wp:extent cx="334010" cy="233680"/>
                <wp:effectExtent l="0" t="0" r="28575" b="1397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955" cy="2336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224B8" id="矩形 94" o:spid="_x0000_s1026" style="position:absolute;left:0;text-align:left;margin-left:212.55pt;margin-top:90.45pt;width:26.3pt;height:1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" filled="f" strokecolor="#f4b083 [1941]" strokeweight="1.5pt"/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862B60" wp14:editId="533ADE56">
                <wp:simplePos x="0" y="0"/>
                <wp:positionH relativeFrom="column">
                  <wp:posOffset>4826635</wp:posOffset>
                </wp:positionH>
                <wp:positionV relativeFrom="paragraph">
                  <wp:posOffset>1081405</wp:posOffset>
                </wp:positionV>
                <wp:extent cx="308610" cy="202565"/>
                <wp:effectExtent l="0" t="0" r="15875" b="26035"/>
                <wp:wrapNone/>
                <wp:docPr id="95" name="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20275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56C07F" id="矩形 95" o:spid="_x0000_s1026" style="position:absolute;left:0;text-align:left;margin-left:380.05pt;margin-top:85.15pt;width:24.3pt;height:15.9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" filled="f" strokecolor="#f4b083 [1941]" strokeweight="1.5pt"/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7068A1" wp14:editId="376AA4BB">
                <wp:simplePos x="0" y="0"/>
                <wp:positionH relativeFrom="column">
                  <wp:posOffset>1148080</wp:posOffset>
                </wp:positionH>
                <wp:positionV relativeFrom="paragraph">
                  <wp:posOffset>1285240</wp:posOffset>
                </wp:positionV>
                <wp:extent cx="1345565" cy="517525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A56A8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手动框选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068A1" id="文本框 93" o:spid="_x0000_s1044" type="#_x0000_t202" style="position:absolute;left:0;text-align:left;margin-left:90.4pt;margin-top:101.2pt;width:105.95pt;height:40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" filled="f" stroked="f" strokeweight=".5pt">
                <v:textbox>
                  <w:txbxContent>
                    <w:p w14:paraId="13CA56A8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手动框选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113E7546" wp14:editId="2425C204">
            <wp:extent cx="2879725" cy="1616710"/>
            <wp:effectExtent l="0" t="0" r="0" b="254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678" cy="161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t xml:space="preserve">     </w:t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5790E726" wp14:editId="6D007285">
            <wp:extent cx="2879090" cy="1618615"/>
            <wp:effectExtent l="0" t="0" r="0" b="63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21" cy="162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32B7F" w14:textId="77777777" w:rsidR="00ED4320" w:rsidRDefault="00000000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t>●</w:t>
      </w:r>
      <w:proofErr w:type="gramStart"/>
      <w:r>
        <w:rPr>
          <w:rFonts w:ascii="微软雅黑" w:eastAsia="微软雅黑" w:hAnsi="微软雅黑" w:hint="eastAsia"/>
          <w:b/>
          <w:bCs/>
          <w:sz w:val="24"/>
          <w:szCs w:val="24"/>
        </w:rPr>
        <w:t>波门跟踪</w:t>
      </w:r>
      <w:proofErr w:type="gramEnd"/>
      <w:r>
        <w:rPr>
          <w:rFonts w:ascii="微软雅黑" w:eastAsia="微软雅黑" w:hAnsi="微软雅黑"/>
          <w:b/>
          <w:bCs/>
          <w:sz w:val="24"/>
          <w:szCs w:val="24"/>
        </w:rPr>
        <w:t>：</w:t>
      </w:r>
      <w:r>
        <w:rPr>
          <w:rFonts w:ascii="微软雅黑" w:eastAsia="微软雅黑" w:hAnsi="微软雅黑" w:hint="eastAsia"/>
          <w:sz w:val="24"/>
          <w:szCs w:val="24"/>
        </w:rPr>
        <w:t>在画面中点击直接按照设定的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波门大小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进行跟踪。</w:t>
      </w:r>
    </w:p>
    <w:p w14:paraId="46487536" w14:textId="77777777" w:rsidR="00ED4320" w:rsidRDefault="00000000">
      <w:pPr>
        <w:widowControl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53650BA" wp14:editId="4FC3C583">
            <wp:simplePos x="0" y="0"/>
            <wp:positionH relativeFrom="column">
              <wp:posOffset>4778375</wp:posOffset>
            </wp:positionH>
            <wp:positionV relativeFrom="paragraph">
              <wp:posOffset>672465</wp:posOffset>
            </wp:positionV>
            <wp:extent cx="499745" cy="499745"/>
            <wp:effectExtent l="0" t="0" r="0" b="0"/>
            <wp:wrapNone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939" cy="49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247D198B" wp14:editId="6E49B300">
            <wp:simplePos x="0" y="0"/>
            <wp:positionH relativeFrom="column">
              <wp:posOffset>2051050</wp:posOffset>
            </wp:positionH>
            <wp:positionV relativeFrom="paragraph">
              <wp:posOffset>891540</wp:posOffset>
            </wp:positionV>
            <wp:extent cx="191135" cy="191135"/>
            <wp:effectExtent l="0" t="0" r="0" b="0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31" cy="190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1C64E81C" wp14:editId="66293D3B">
            <wp:extent cx="2879725" cy="1619885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t xml:space="preserve">     </w:t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 wp14:anchorId="571EF013" wp14:editId="58ECFB77">
            <wp:extent cx="2879725" cy="1619885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1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7CCB" w14:textId="77777777" w:rsidR="00ED4320" w:rsidRDefault="00000000">
      <w:pPr>
        <w:widowControl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Cs w:val="21"/>
        </w:rPr>
        <w:lastRenderedPageBreak/>
        <w:t>●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动态区域</w:t>
      </w:r>
      <w:r>
        <w:rPr>
          <w:rFonts w:ascii="微软雅黑" w:eastAsia="微软雅黑" w:hAnsi="微软雅黑"/>
          <w:b/>
          <w:bCs/>
          <w:sz w:val="24"/>
          <w:szCs w:val="24"/>
        </w:rPr>
        <w:t>：</w:t>
      </w:r>
      <w:r>
        <w:rPr>
          <w:rFonts w:ascii="微软雅黑" w:eastAsia="微软雅黑" w:hAnsi="微软雅黑" w:hint="eastAsia"/>
          <w:sz w:val="24"/>
          <w:szCs w:val="24"/>
        </w:rPr>
        <w:t>支持非</w:t>
      </w:r>
      <w:proofErr w:type="gramStart"/>
      <w:r>
        <w:rPr>
          <w:rFonts w:ascii="微软雅黑" w:eastAsia="微软雅黑" w:hAnsi="微软雅黑" w:hint="eastAsia"/>
          <w:sz w:val="24"/>
          <w:szCs w:val="24"/>
        </w:rPr>
        <w:t>规则围界区域</w:t>
      </w:r>
      <w:proofErr w:type="gramEnd"/>
      <w:r>
        <w:rPr>
          <w:rFonts w:ascii="微软雅黑" w:eastAsia="微软雅黑" w:hAnsi="微软雅黑" w:hint="eastAsia"/>
          <w:sz w:val="24"/>
          <w:szCs w:val="24"/>
        </w:rPr>
        <w:t>管理，在云台转动与镜头变焦过程中实时实现区域的位置自动更新。</w:t>
      </w:r>
    </w:p>
    <w:p w14:paraId="07517255" w14:textId="77777777" w:rsidR="00ED4320" w:rsidRDefault="00000000">
      <w:pPr>
        <w:widowControl/>
        <w:jc w:val="center"/>
        <w:rPr>
          <w:rFonts w:ascii="微软雅黑" w:eastAsia="微软雅黑" w:hAnsi="微软雅黑"/>
          <w:b/>
          <w:bCs/>
          <w:sz w:val="24"/>
          <w:szCs w:val="24"/>
        </w:rPr>
      </w:pP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77FA05" wp14:editId="13BF59FA">
                <wp:simplePos x="0" y="0"/>
                <wp:positionH relativeFrom="column">
                  <wp:posOffset>4295775</wp:posOffset>
                </wp:positionH>
                <wp:positionV relativeFrom="paragraph">
                  <wp:posOffset>1209040</wp:posOffset>
                </wp:positionV>
                <wp:extent cx="1621790" cy="517525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012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4DAD8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移动变焦后区域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7FA05" id="文本框 92" o:spid="_x0000_s1045" type="#_x0000_t202" style="position:absolute;left:0;text-align:left;margin-left:338.25pt;margin-top:95.2pt;width:127.7pt;height:40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" filled="f" stroked="f" strokeweight=".5pt">
                <v:textbox>
                  <w:txbxContent>
                    <w:p w14:paraId="2E94DAD8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移动变焦后区域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EB7C3A" wp14:editId="1B097D96">
                <wp:simplePos x="0" y="0"/>
                <wp:positionH relativeFrom="column">
                  <wp:posOffset>1130300</wp:posOffset>
                </wp:positionH>
                <wp:positionV relativeFrom="paragraph">
                  <wp:posOffset>1195070</wp:posOffset>
                </wp:positionV>
                <wp:extent cx="1345565" cy="517525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5721" cy="5174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2A9DA" w14:textId="77777777" w:rsidR="00ED4320" w:rsidRDefault="00000000">
                            <w:pPr>
                              <w:rPr>
                                <w:rFonts w:ascii="微软雅黑" w:eastAsia="微软雅黑" w:hAnsi="微软雅黑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原始区域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B7C3A" id="文本框 91" o:spid="_x0000_s1046" type="#_x0000_t202" style="position:absolute;left:0;text-align:left;margin-left:89pt;margin-top:94.1pt;width:105.95pt;height:4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" filled="f" stroked="f" strokeweight=".5pt">
                <v:textbox>
                  <w:txbxContent>
                    <w:p w14:paraId="4EB2A9DA" w14:textId="77777777" w:rsidR="00ED4320" w:rsidRDefault="00000000">
                      <w:pPr>
                        <w:rPr>
                          <w:rFonts w:ascii="微软雅黑" w:eastAsia="微软雅黑" w:hAnsi="微软雅黑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原始区域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hint="eastAsia"/>
          <w:b/>
          <w:bCs/>
          <w:noProof/>
          <w:sz w:val="24"/>
          <w:szCs w:val="24"/>
        </w:rPr>
        <w:drawing>
          <wp:inline distT="0" distB="0" distL="0" distR="0" wp14:anchorId="5623A607" wp14:editId="30A53FC6">
            <wp:extent cx="2879725" cy="162052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b/>
          <w:bCs/>
          <w:sz w:val="24"/>
          <w:szCs w:val="24"/>
        </w:rPr>
        <w:t xml:space="preserve">     </w:t>
      </w:r>
      <w:r>
        <w:rPr>
          <w:rFonts w:ascii="微软雅黑" w:eastAsia="微软雅黑" w:hAnsi="微软雅黑" w:hint="eastAsia"/>
          <w:b/>
          <w:bCs/>
          <w:noProof/>
          <w:sz w:val="24"/>
          <w:szCs w:val="24"/>
        </w:rPr>
        <w:drawing>
          <wp:inline distT="0" distB="0" distL="0" distR="0" wp14:anchorId="4E8C519E" wp14:editId="7823E732">
            <wp:extent cx="2879725" cy="162052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BE0A6" w14:textId="77777777" w:rsidR="00ED4320" w:rsidRDefault="00ED4320">
      <w:pPr>
        <w:widowControl/>
        <w:jc w:val="left"/>
        <w:rPr>
          <w:rFonts w:ascii="微软雅黑" w:eastAsia="微软雅黑" w:hAnsi="微软雅黑"/>
          <w:szCs w:val="21"/>
        </w:rPr>
      </w:pPr>
    </w:p>
    <w:p w14:paraId="29061BDE" w14:textId="77777777" w:rsidR="00ED4320" w:rsidRDefault="00000000">
      <w:pPr>
        <w:widowControl/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 xml:space="preserve">6. </w:t>
      </w:r>
      <w:r>
        <w:rPr>
          <w:rFonts w:ascii="微软雅黑" w:eastAsia="微软雅黑" w:hAnsi="微软雅黑" w:hint="eastAsia"/>
          <w:b/>
          <w:bCs/>
        </w:rPr>
        <w:t>多重保护</w:t>
      </w:r>
    </w:p>
    <w:p w14:paraId="6A67EC23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●具有过热、过流、过压等多重保护功能；</w:t>
      </w:r>
      <w:r>
        <w:rPr>
          <w:rFonts w:ascii="微软雅黑" w:eastAsia="微软雅黑" w:hAnsi="微软雅黑" w:hint="eastAsia"/>
          <w:szCs w:val="21"/>
        </w:rPr>
        <w:cr/>
        <w:t>●智能温控系统、防水、散热设计，保证设备长期稳定工作；</w:t>
      </w:r>
    </w:p>
    <w:p w14:paraId="2FDAE869" w14:textId="77777777" w:rsidR="00ED4320" w:rsidRDefault="00ED432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</w:p>
    <w:p w14:paraId="7C12DAFC" w14:textId="77777777" w:rsidR="00ED4320" w:rsidRDefault="00000000">
      <w:pPr>
        <w:pStyle w:val="12"/>
        <w:widowControl w:val="0"/>
        <w:ind w:firstLineChars="0" w:firstLine="0"/>
        <w:jc w:val="both"/>
        <w:rPr>
          <w:rFonts w:ascii="微软雅黑" w:eastAsia="微软雅黑" w:hAnsi="微软雅黑" w:cs="Times New Roman"/>
          <w:b/>
          <w:bCs/>
          <w:kern w:val="2"/>
        </w:rPr>
      </w:pPr>
      <w:r>
        <w:rPr>
          <w:rFonts w:ascii="微软雅黑" w:eastAsia="微软雅黑" w:hAnsi="微软雅黑" w:cs="Times New Roman"/>
          <w:b/>
          <w:bCs/>
          <w:kern w:val="2"/>
        </w:rPr>
        <w:t xml:space="preserve">7. </w:t>
      </w:r>
      <w:r>
        <w:rPr>
          <w:rFonts w:ascii="微软雅黑" w:eastAsia="微软雅黑" w:hAnsi="微软雅黑" w:cs="Times New Roman" w:hint="eastAsia"/>
          <w:b/>
          <w:bCs/>
          <w:kern w:val="2"/>
        </w:rPr>
        <w:t>镜头特点</w:t>
      </w:r>
    </w:p>
    <w:p w14:paraId="7A67E363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●镜头具有自动聚焦功能，避免繁琐的微调操作；</w:t>
      </w:r>
    </w:p>
    <w:p w14:paraId="7E8B5841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</w:t>
      </w:r>
      <w:proofErr w:type="gramStart"/>
      <w:r>
        <w:rPr>
          <w:rFonts w:ascii="微软雅黑" w:eastAsia="微软雅黑" w:hAnsi="微软雅黑" w:hint="eastAsia"/>
          <w:szCs w:val="21"/>
        </w:rPr>
        <w:t>自动彩转黑</w:t>
      </w:r>
      <w:proofErr w:type="gramEnd"/>
      <w:r>
        <w:rPr>
          <w:rFonts w:ascii="微软雅黑" w:eastAsia="微软雅黑" w:hAnsi="微软雅黑" w:hint="eastAsia"/>
          <w:szCs w:val="21"/>
        </w:rPr>
        <w:t>功能，实现白天彩色，晚上黑白的全天候监控模式；</w:t>
      </w:r>
    </w:p>
    <w:p w14:paraId="42C5A93A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●高清透雾，</w:t>
      </w:r>
      <w:proofErr w:type="gramStart"/>
      <w:r>
        <w:rPr>
          <w:rFonts w:ascii="微软雅黑" w:eastAsia="微软雅黑" w:hAnsi="微软雅黑" w:hint="eastAsia"/>
          <w:szCs w:val="21"/>
        </w:rPr>
        <w:t>预置位</w:t>
      </w:r>
      <w:proofErr w:type="gramEnd"/>
      <w:r>
        <w:rPr>
          <w:rFonts w:ascii="微软雅黑" w:eastAsia="微软雅黑" w:hAnsi="微软雅黑" w:hint="eastAsia"/>
          <w:szCs w:val="21"/>
        </w:rPr>
        <w:t>功能；</w:t>
      </w:r>
    </w:p>
    <w:p w14:paraId="33F9FA66" w14:textId="77777777" w:rsidR="00ED4320" w:rsidRDefault="0000000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●高度同轴；</w:t>
      </w:r>
    </w:p>
    <w:p w14:paraId="1807FD37" w14:textId="77777777" w:rsidR="00ED4320" w:rsidRDefault="00ED4320">
      <w:pPr>
        <w:widowControl/>
        <w:ind w:left="142"/>
        <w:jc w:val="left"/>
        <w:rPr>
          <w:rFonts w:ascii="微软雅黑" w:eastAsia="微软雅黑" w:hAnsi="微软雅黑"/>
          <w:szCs w:val="21"/>
        </w:rPr>
      </w:pPr>
    </w:p>
    <w:p w14:paraId="0589D883" w14:textId="77777777" w:rsidR="00ED4320" w:rsidRDefault="00000000">
      <w:pPr>
        <w:rPr>
          <w:rFonts w:ascii="微软雅黑" w:eastAsia="微软雅黑" w:hAnsi="微软雅黑"/>
          <w:b/>
          <w:color w:val="000000"/>
          <w:sz w:val="28"/>
          <w:szCs w:val="28"/>
        </w:rPr>
      </w:pPr>
      <w:r>
        <w:rPr>
          <w:rFonts w:ascii="微软雅黑" w:eastAsia="微软雅黑" w:hAnsi="微软雅黑"/>
          <w:b/>
          <w:bCs/>
          <w:color w:val="000000"/>
          <w:sz w:val="24"/>
        </w:rPr>
        <w:t xml:space="preserve">8. </w:t>
      </w:r>
      <w:r>
        <w:rPr>
          <w:rFonts w:ascii="微软雅黑" w:eastAsia="微软雅黑" w:hAnsi="微软雅黑" w:hint="eastAsia"/>
          <w:b/>
          <w:bCs/>
          <w:color w:val="000000"/>
          <w:sz w:val="24"/>
        </w:rPr>
        <w:t>人性化设计，高可靠性</w:t>
      </w:r>
    </w:p>
    <w:p w14:paraId="1443CF8B" w14:textId="77777777" w:rsidR="00ED4320" w:rsidRDefault="00000000">
      <w:pPr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本产品设计之</w:t>
      </w:r>
      <w:proofErr w:type="gramStart"/>
      <w:r>
        <w:rPr>
          <w:rFonts w:ascii="微软雅黑" w:eastAsia="微软雅黑" w:hAnsi="微软雅黑" w:hint="eastAsia"/>
          <w:color w:val="000000"/>
          <w:szCs w:val="21"/>
        </w:rPr>
        <w:t>初充分</w:t>
      </w:r>
      <w:proofErr w:type="gramEnd"/>
      <w:r>
        <w:rPr>
          <w:rFonts w:ascii="微软雅黑" w:eastAsia="微软雅黑" w:hAnsi="微软雅黑" w:hint="eastAsia"/>
          <w:color w:val="000000"/>
          <w:szCs w:val="21"/>
        </w:rPr>
        <w:t>考虑到使用环境的恶劣性，以及前期施工难度大，后期维护维护成本高的市场痛点。该产品具有以下人性化设计:</w:t>
      </w:r>
    </w:p>
    <w:p w14:paraId="087DB295" w14:textId="77777777" w:rsidR="00ED4320" w:rsidRDefault="00000000">
      <w:pPr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◆产品所有部件根据现场气候特点，选配防盐雾材质，确保不同条件下正常工作，同时具备抗风功能。</w:t>
      </w:r>
    </w:p>
    <w:p w14:paraId="5938C29D" w14:textId="77777777" w:rsidR="00ED4320" w:rsidRDefault="00000000">
      <w:pPr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◆产品支持远程升级，同时全系列产品均内置雨刷，内置远程断电重启模块。</w:t>
      </w:r>
    </w:p>
    <w:p w14:paraId="3091A401" w14:textId="77777777" w:rsidR="00ED4320" w:rsidRDefault="00ED4320">
      <w:pPr>
        <w:spacing w:beforeLines="50" w:before="156" w:afterLines="50" w:after="156" w:line="0" w:lineRule="atLeast"/>
        <w:outlineLvl w:val="1"/>
        <w:rPr>
          <w:rFonts w:ascii="微软雅黑" w:eastAsia="微软雅黑" w:hAnsi="微软雅黑"/>
          <w:b/>
          <w:color w:val="0070C0"/>
          <w:kern w:val="0"/>
          <w:sz w:val="28"/>
          <w:szCs w:val="28"/>
        </w:rPr>
      </w:pPr>
    </w:p>
    <w:p w14:paraId="370A7F7B" w14:textId="77777777" w:rsidR="00DD23AB" w:rsidRDefault="00DD23AB">
      <w:pPr>
        <w:spacing w:beforeLines="50" w:before="156" w:afterLines="50" w:after="156" w:line="0" w:lineRule="atLeast"/>
        <w:outlineLvl w:val="1"/>
        <w:rPr>
          <w:rFonts w:ascii="微软雅黑" w:eastAsia="微软雅黑" w:hAnsi="微软雅黑"/>
          <w:b/>
          <w:color w:val="0070C0"/>
          <w:kern w:val="0"/>
          <w:sz w:val="28"/>
          <w:szCs w:val="28"/>
        </w:rPr>
      </w:pPr>
    </w:p>
    <w:p w14:paraId="5E4D8969" w14:textId="77777777" w:rsidR="00ED4320" w:rsidRDefault="00000000">
      <w:pPr>
        <w:spacing w:beforeLines="50" w:before="156" w:afterLines="50" w:after="156" w:line="0" w:lineRule="atLeast"/>
        <w:outlineLvl w:val="1"/>
        <w:rPr>
          <w:rFonts w:ascii="微软雅黑" w:eastAsia="微软雅黑" w:hAnsi="微软雅黑"/>
          <w:b/>
          <w:color w:val="0070C0"/>
          <w:kern w:val="32"/>
          <w:sz w:val="28"/>
          <w:szCs w:val="28"/>
        </w:rPr>
      </w:pPr>
      <w:r>
        <w:rPr>
          <w:rFonts w:ascii="微软雅黑" w:eastAsia="微软雅黑" w:hAnsi="微软雅黑" w:hint="eastAsia"/>
          <w:b/>
          <w:color w:val="0070C0"/>
          <w:kern w:val="0"/>
          <w:sz w:val="28"/>
          <w:szCs w:val="28"/>
        </w:rPr>
        <w:lastRenderedPageBreak/>
        <w:t>技术</w:t>
      </w:r>
      <w:r>
        <w:rPr>
          <w:rFonts w:ascii="微软雅黑" w:eastAsia="微软雅黑" w:hAnsi="微软雅黑" w:hint="eastAsia"/>
          <w:b/>
          <w:color w:val="0070C0"/>
          <w:kern w:val="32"/>
          <w:sz w:val="28"/>
          <w:szCs w:val="28"/>
        </w:rPr>
        <w:t>参数：</w:t>
      </w:r>
    </w:p>
    <w:tbl>
      <w:tblPr>
        <w:tblW w:w="1006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1842"/>
        <w:gridCol w:w="7513"/>
      </w:tblGrid>
      <w:tr w:rsidR="00ED4320" w14:paraId="1A521405" w14:textId="77777777">
        <w:trPr>
          <w:trHeight w:val="709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0070C0"/>
            <w:vAlign w:val="center"/>
          </w:tcPr>
          <w:p w14:paraId="5F9D732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color w:val="FFFFFF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color w:val="FFFFFF"/>
                <w:kern w:val="32"/>
                <w:szCs w:val="21"/>
              </w:rPr>
              <w:t xml:space="preserve"> </w:t>
            </w:r>
            <w:r>
              <w:rPr>
                <w:rFonts w:ascii="微软雅黑" w:eastAsia="微软雅黑" w:hAnsi="微软雅黑"/>
                <w:color w:val="FFFFFF"/>
                <w:kern w:val="32"/>
                <w:szCs w:val="21"/>
              </w:rPr>
              <w:t xml:space="preserve">             </w:t>
            </w:r>
            <w:r>
              <w:rPr>
                <w:rFonts w:ascii="微软雅黑" w:eastAsia="微软雅黑" w:hAnsi="微软雅黑" w:hint="eastAsia"/>
                <w:color w:val="FFFFFF"/>
                <w:kern w:val="32"/>
                <w:szCs w:val="21"/>
              </w:rPr>
              <w:t>型 号</w:t>
            </w:r>
          </w:p>
          <w:p w14:paraId="3658BD73" w14:textId="77777777" w:rsidR="00ED4320" w:rsidRDefault="00000000">
            <w:pPr>
              <w:spacing w:line="0" w:lineRule="atLeast"/>
              <w:ind w:firstLineChars="100" w:firstLine="210"/>
              <w:rPr>
                <w:rFonts w:ascii="微软雅黑" w:eastAsia="微软雅黑" w:hAnsi="微软雅黑"/>
                <w:color w:val="FFFFFF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color w:val="FFFFFF"/>
                <w:kern w:val="32"/>
                <w:szCs w:val="21"/>
              </w:rPr>
              <w:t>规格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68A36C" w14:textId="23F6ACAB" w:rsidR="00ED4320" w:rsidRDefault="001B4D5A">
            <w:pPr>
              <w:widowControl/>
              <w:spacing w:line="0" w:lineRule="atLeast"/>
              <w:jc w:val="center"/>
              <w:rPr>
                <w:rFonts w:ascii="微软雅黑" w:eastAsia="微软雅黑" w:hAnsi="微软雅黑"/>
                <w:color w:val="FFFFFF"/>
                <w:kern w:val="32"/>
                <w:szCs w:val="21"/>
              </w:rPr>
            </w:pPr>
            <w:r>
              <w:rPr>
                <w:rFonts w:ascii="微软雅黑" w:eastAsia="微软雅黑" w:hAnsi="微软雅黑"/>
                <w:color w:val="FFFFFF"/>
                <w:kern w:val="32"/>
                <w:szCs w:val="21"/>
              </w:rPr>
              <w:t>AJ-</w:t>
            </w:r>
            <w:r w:rsidR="00000000">
              <w:rPr>
                <w:rFonts w:ascii="微软雅黑" w:eastAsia="微软雅黑" w:hAnsi="微软雅黑" w:hint="eastAsia"/>
                <w:color w:val="FFFFFF"/>
                <w:kern w:val="32"/>
                <w:szCs w:val="21"/>
              </w:rPr>
              <w:t>D852</w:t>
            </w:r>
          </w:p>
        </w:tc>
      </w:tr>
      <w:tr w:rsidR="00ED4320" w14:paraId="4FB3963D" w14:textId="77777777">
        <w:trPr>
          <w:cantSplit/>
          <w:trHeight w:val="360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D6B69E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可见光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8AB16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传感器类型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381CB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1/1.8" Progressive Scan CMOS</w:t>
            </w:r>
          </w:p>
        </w:tc>
      </w:tr>
      <w:tr w:rsidR="00ED4320" w14:paraId="00104741" w14:textId="77777777">
        <w:trPr>
          <w:cantSplit/>
          <w:trHeight w:val="31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978D9C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C205F48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分辨率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0F41D2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/>
                <w:kern w:val="32"/>
                <w:szCs w:val="21"/>
              </w:rPr>
              <w:t>1920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× 1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080</w:t>
            </w:r>
          </w:p>
        </w:tc>
      </w:tr>
      <w:tr w:rsidR="00ED4320" w14:paraId="2FD6DD85" w14:textId="77777777">
        <w:trPr>
          <w:cantSplit/>
          <w:trHeight w:val="31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8A3E6A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1892C05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低照度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66A9634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彩色:0.001 Lux </w:t>
            </w:r>
          </w:p>
          <w:p w14:paraId="1210F6C0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黑白:0.0001Lux </w:t>
            </w:r>
          </w:p>
        </w:tc>
      </w:tr>
      <w:tr w:rsidR="00ED4320" w14:paraId="4059060C" w14:textId="77777777">
        <w:trPr>
          <w:cantSplit/>
          <w:trHeight w:val="319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FD12E1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A1A3A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镜头焦距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D10C4" w14:textId="2EFF70E6" w:rsidR="00ED4320" w:rsidRDefault="00B702C6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/>
                <w:kern w:val="32"/>
                <w:szCs w:val="21"/>
              </w:rPr>
              <w:t>15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-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85</w:t>
            </w:r>
            <w:r w:rsidR="00AA3258">
              <w:rPr>
                <w:rFonts w:ascii="微软雅黑" w:eastAsia="微软雅黑" w:hAnsi="微软雅黑"/>
                <w:kern w:val="32"/>
                <w:szCs w:val="21"/>
              </w:rPr>
              <w:t>0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mm</w:t>
            </w:r>
          </w:p>
        </w:tc>
      </w:tr>
      <w:tr w:rsidR="00ED4320" w14:paraId="216676EC" w14:textId="77777777">
        <w:trPr>
          <w:cantSplit/>
          <w:trHeight w:val="15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49C1D8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E39E2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光学变倍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F78B5" w14:textId="0ED6DFF5" w:rsidR="00ED4320" w:rsidRDefault="00B702C6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/>
                <w:kern w:val="32"/>
                <w:szCs w:val="21"/>
              </w:rPr>
              <w:t>57</w:t>
            </w:r>
            <w:r w:rsidR="00AA3258">
              <w:rPr>
                <w:rFonts w:ascii="微软雅黑" w:eastAsia="微软雅黑" w:hAnsi="微软雅黑" w:hint="eastAsia"/>
                <w:kern w:val="32"/>
                <w:szCs w:val="21"/>
              </w:rPr>
              <w:t>X</w:t>
            </w:r>
          </w:p>
        </w:tc>
      </w:tr>
      <w:tr w:rsidR="00ED4320" w14:paraId="30FCB44D" w14:textId="77777777">
        <w:trPr>
          <w:cantSplit/>
          <w:trHeight w:val="16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ECF3EE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56D425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光圈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54B76" w14:textId="6A195F4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F2.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8</w:t>
            </w:r>
            <w:r w:rsidR="00894F44">
              <w:rPr>
                <w:rFonts w:ascii="微软雅黑" w:eastAsia="微软雅黑" w:hAnsi="微软雅黑"/>
                <w:kern w:val="32"/>
                <w:szCs w:val="21"/>
              </w:rPr>
              <w:t>-8.2</w:t>
            </w:r>
          </w:p>
        </w:tc>
      </w:tr>
      <w:tr w:rsidR="00ED4320" w14:paraId="677347E5" w14:textId="77777777">
        <w:trPr>
          <w:cantSplit/>
          <w:trHeight w:val="33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9DBDEB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8BD94E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日夜转换模式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C659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ICR红外滤片式</w:t>
            </w:r>
          </w:p>
        </w:tc>
      </w:tr>
      <w:tr w:rsidR="00ED4320" w14:paraId="3875979F" w14:textId="77777777">
        <w:trPr>
          <w:cantSplit/>
          <w:trHeight w:val="30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A12CD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D030EB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日夜转换方式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1772B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自动,定时,报警触发</w:t>
            </w:r>
          </w:p>
        </w:tc>
      </w:tr>
      <w:tr w:rsidR="00ED4320" w14:paraId="0901368A" w14:textId="77777777">
        <w:trPr>
          <w:cantSplit/>
          <w:trHeight w:val="30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4670ED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6F67C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透雾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ACA57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光学+电子</w:t>
            </w:r>
          </w:p>
        </w:tc>
      </w:tr>
      <w:tr w:rsidR="00ED4320" w14:paraId="6D877456" w14:textId="77777777">
        <w:trPr>
          <w:cantSplit/>
          <w:trHeight w:val="11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95F1D3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AED24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宽动态范围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184E7B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120dB</w:t>
            </w:r>
          </w:p>
        </w:tc>
      </w:tr>
      <w:tr w:rsidR="00ED4320" w14:paraId="1B2174B5" w14:textId="77777777">
        <w:trPr>
          <w:cantSplit/>
          <w:trHeight w:val="13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86F52B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811B7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数字降噪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C81E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3D 数字降噪</w:t>
            </w:r>
          </w:p>
        </w:tc>
      </w:tr>
      <w:tr w:rsidR="00ED4320" w14:paraId="71949E34" w14:textId="77777777">
        <w:trPr>
          <w:cantSplit/>
          <w:trHeight w:val="135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71726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8FED03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聚焦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846EA0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自动/手动</w:t>
            </w:r>
          </w:p>
        </w:tc>
      </w:tr>
      <w:tr w:rsidR="00ED4320" w14:paraId="5813F682" w14:textId="77777777">
        <w:trPr>
          <w:cantSplit/>
          <w:trHeight w:val="3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625ED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9EAC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视频压缩标准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1EED3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H.265 / H.264 / MJPEG</w:t>
            </w:r>
          </w:p>
        </w:tc>
      </w:tr>
      <w:tr w:rsidR="00ED4320" w14:paraId="3188BA0C" w14:textId="77777777">
        <w:trPr>
          <w:cantSplit/>
          <w:trHeight w:val="3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E4BB9C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FE161B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视频码流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A2D9C1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支持 3 码流输出，帧率、分辨率可设</w:t>
            </w:r>
          </w:p>
        </w:tc>
      </w:tr>
      <w:tr w:rsidR="00ED4320" w14:paraId="3B7EBDCF" w14:textId="77777777">
        <w:trPr>
          <w:cantSplit/>
          <w:trHeight w:val="3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563ECA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B3C2D2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kern w:val="32"/>
                <w:szCs w:val="21"/>
              </w:rPr>
              <w:t>主码流</w:t>
            </w:r>
            <w:proofErr w:type="gramEnd"/>
            <w:r>
              <w:rPr>
                <w:rFonts w:ascii="微软雅黑" w:eastAsia="微软雅黑" w:hAnsi="微软雅黑" w:hint="eastAsia"/>
                <w:kern w:val="32"/>
                <w:szCs w:val="21"/>
              </w:rPr>
              <w:t>分辨率</w:t>
            </w:r>
            <w:proofErr w:type="gramStart"/>
            <w:r>
              <w:rPr>
                <w:rFonts w:ascii="微软雅黑" w:eastAsia="微软雅黑" w:hAnsi="微软雅黑" w:hint="eastAsia"/>
                <w:kern w:val="32"/>
                <w:szCs w:val="21"/>
              </w:rPr>
              <w:t>与帧率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5BA4B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50Hz: 25fps (1920 × 1080,1280 × 960,1280 ×720)</w:t>
            </w:r>
          </w:p>
          <w:p w14:paraId="0508BE72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60Hz: 30fps (1920 × 1080,1280 × 960,1280 ×720)</w:t>
            </w:r>
          </w:p>
        </w:tc>
      </w:tr>
      <w:tr w:rsidR="00ED4320" w14:paraId="1995576B" w14:textId="77777777">
        <w:trPr>
          <w:cantSplit/>
          <w:trHeight w:val="3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446FFD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902D1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图像设置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DF7D2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走廊模式,饱和度,亮度,对比度,锐度</w:t>
            </w:r>
          </w:p>
          <w:p w14:paraId="7F5922B4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通过客户端或者浏览器可调</w:t>
            </w:r>
          </w:p>
        </w:tc>
      </w:tr>
      <w:tr w:rsidR="00ED4320" w14:paraId="6F833E17" w14:textId="77777777">
        <w:trPr>
          <w:cantSplit/>
          <w:trHeight w:val="3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475973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F3F61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图像增强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6F6BB2" w14:textId="180FB0A8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背光补偿,强光抑制,</w:t>
            </w:r>
            <w:r w:rsidR="00AA3258">
              <w:rPr>
                <w:rFonts w:ascii="微软雅黑" w:eastAsia="微软雅黑" w:hAnsi="微软雅黑" w:hint="eastAsia"/>
                <w:kern w:val="32"/>
                <w:szCs w:val="21"/>
              </w:rPr>
              <w:t>光学防抖，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电子防抖,3D降噪</w:t>
            </w:r>
          </w:p>
        </w:tc>
      </w:tr>
      <w:tr w:rsidR="00ED4320" w14:paraId="151C30A5" w14:textId="77777777">
        <w:trPr>
          <w:cantSplit/>
          <w:trHeight w:val="3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1DB90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0E9AC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图像叠加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913478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支持时间、通道名称、图片叠加、</w:t>
            </w:r>
          </w:p>
          <w:p w14:paraId="72968FEB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异常 OSD 叠加和经纬度叠加</w:t>
            </w:r>
          </w:p>
        </w:tc>
      </w:tr>
      <w:tr w:rsidR="00ED4320" w14:paraId="2E3E1A57" w14:textId="77777777">
        <w:trPr>
          <w:cantSplit/>
          <w:trHeight w:val="3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82F099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550270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接口协议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B490C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kern w:val="32"/>
                <w:szCs w:val="21"/>
              </w:rPr>
              <w:t>ONVIF(</w:t>
            </w:r>
            <w:proofErr w:type="gramEnd"/>
            <w:r>
              <w:rPr>
                <w:rFonts w:ascii="微软雅黑" w:eastAsia="微软雅黑" w:hAnsi="微软雅黑" w:hint="eastAsia"/>
                <w:kern w:val="32"/>
                <w:szCs w:val="21"/>
              </w:rPr>
              <w:t>PROFILE S,PROFILE G),ISAPI,GB28181</w:t>
            </w:r>
          </w:p>
        </w:tc>
      </w:tr>
      <w:tr w:rsidR="00ED4320" w14:paraId="58F9CE4F" w14:textId="77777777">
        <w:trPr>
          <w:cantSplit/>
          <w:trHeight w:val="3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5524D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30D84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用户权限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A6DF9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管理员、操作员，支持多用户同时访问</w:t>
            </w:r>
          </w:p>
        </w:tc>
      </w:tr>
      <w:tr w:rsidR="00610039" w14:paraId="4C1C36FB" w14:textId="77777777">
        <w:trPr>
          <w:trHeight w:val="39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C4484C" w14:textId="77777777" w:rsidR="00610039" w:rsidRDefault="00610039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激光</w:t>
            </w:r>
          </w:p>
          <w:p w14:paraId="51DC8DAE" w14:textId="342C75F0" w:rsidR="00610039" w:rsidRDefault="001B4D5A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测距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1D36" w14:textId="3C58371C" w:rsidR="00610039" w:rsidRDefault="001B4D5A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数据接口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161A9" w14:textId="26113659" w:rsidR="00610039" w:rsidRDefault="001B4D5A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根据</w:t>
            </w:r>
            <w:proofErr w:type="gramStart"/>
            <w:r>
              <w:rPr>
                <w:rFonts w:ascii="微软雅黑" w:eastAsia="微软雅黑" w:hAnsi="微软雅黑" w:hint="eastAsia"/>
                <w:kern w:val="32"/>
                <w:szCs w:val="21"/>
              </w:rPr>
              <w:t>需要顶制</w:t>
            </w:r>
            <w:proofErr w:type="gramEnd"/>
          </w:p>
        </w:tc>
      </w:tr>
      <w:tr w:rsidR="00610039" w14:paraId="2C0AF1A6" w14:textId="77777777" w:rsidTr="00FE4498">
        <w:trPr>
          <w:trHeight w:val="39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20470" w14:textId="77777777" w:rsidR="00610039" w:rsidRDefault="00610039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10EA9" w14:textId="265F337A" w:rsidR="00610039" w:rsidRDefault="001B4D5A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最大测程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CC4F4D" w14:textId="4A02E25A" w:rsidR="00610039" w:rsidRDefault="001B4D5A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 w:rsidRPr="001B4D5A">
              <w:rPr>
                <w:rFonts w:ascii="微软雅黑" w:eastAsia="微软雅黑" w:hAnsi="微软雅黑" w:hint="eastAsia"/>
                <w:kern w:val="32"/>
                <w:szCs w:val="21"/>
              </w:rPr>
              <w:t>≥3000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m</w:t>
            </w:r>
          </w:p>
        </w:tc>
      </w:tr>
      <w:tr w:rsidR="001B4D5A" w14:paraId="016FDF8F" w14:textId="77777777" w:rsidTr="00FE4498">
        <w:trPr>
          <w:trHeight w:val="39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931481" w14:textId="77777777" w:rsidR="001B4D5A" w:rsidRDefault="001B4D5A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68656" w14:textId="6D0EABCA" w:rsidR="001B4D5A" w:rsidRDefault="001B4D5A">
            <w:pPr>
              <w:spacing w:line="0" w:lineRule="atLeast"/>
              <w:jc w:val="center"/>
              <w:rPr>
                <w:rFonts w:ascii="微软雅黑" w:eastAsia="微软雅黑" w:hAnsi="微软雅黑" w:hint="eastAsia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最小测程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C532E" w14:textId="5C7E3D14" w:rsidR="001B4D5A" w:rsidRPr="001B4D5A" w:rsidRDefault="001B4D5A">
            <w:pPr>
              <w:spacing w:line="0" w:lineRule="atLeast"/>
              <w:jc w:val="center"/>
              <w:rPr>
                <w:rFonts w:ascii="微软雅黑" w:eastAsia="微软雅黑" w:hAnsi="微软雅黑" w:hint="eastAsia"/>
                <w:kern w:val="32"/>
                <w:szCs w:val="21"/>
              </w:rPr>
            </w:pPr>
            <w:r w:rsidRPr="001B4D5A">
              <w:rPr>
                <w:rFonts w:ascii="微软雅黑" w:eastAsia="微软雅黑" w:hAnsi="微软雅黑" w:hint="eastAsia"/>
                <w:kern w:val="32"/>
                <w:szCs w:val="21"/>
              </w:rPr>
              <w:t>≤50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m</w:t>
            </w:r>
          </w:p>
        </w:tc>
      </w:tr>
      <w:tr w:rsidR="001B4D5A" w14:paraId="54FEC74A" w14:textId="77777777" w:rsidTr="00FE4498">
        <w:trPr>
          <w:trHeight w:val="39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3D691C" w14:textId="77777777" w:rsidR="001B4D5A" w:rsidRDefault="001B4D5A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64B03" w14:textId="65DEBAB2" w:rsidR="001B4D5A" w:rsidRDefault="001B4D5A">
            <w:pPr>
              <w:spacing w:line="0" w:lineRule="atLeast"/>
              <w:jc w:val="center"/>
              <w:rPr>
                <w:rFonts w:ascii="微软雅黑" w:eastAsia="微软雅黑" w:hAnsi="微软雅黑" w:hint="eastAsia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测距精度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884E3" w14:textId="59F1D244" w:rsidR="001B4D5A" w:rsidRPr="001B4D5A" w:rsidRDefault="001B4D5A">
            <w:pPr>
              <w:spacing w:line="0" w:lineRule="atLeast"/>
              <w:jc w:val="center"/>
              <w:rPr>
                <w:rFonts w:ascii="微软雅黑" w:eastAsia="微软雅黑" w:hAnsi="微软雅黑" w:hint="eastAsia"/>
                <w:kern w:val="32"/>
                <w:szCs w:val="21"/>
              </w:rPr>
            </w:pPr>
            <w:r w:rsidRPr="001B4D5A">
              <w:rPr>
                <w:rFonts w:ascii="微软雅黑" w:eastAsia="微软雅黑" w:hAnsi="微软雅黑" w:hint="eastAsia"/>
                <w:kern w:val="32"/>
                <w:szCs w:val="21"/>
              </w:rPr>
              <w:t>±</w:t>
            </w:r>
            <w:r w:rsidRPr="001B4D5A">
              <w:rPr>
                <w:rFonts w:ascii="微软雅黑" w:eastAsia="微软雅黑" w:hAnsi="微软雅黑"/>
                <w:kern w:val="32"/>
                <w:szCs w:val="21"/>
              </w:rPr>
              <w:t>2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m</w:t>
            </w:r>
          </w:p>
        </w:tc>
      </w:tr>
      <w:tr w:rsidR="00610039" w14:paraId="75EE577C" w14:textId="77777777" w:rsidTr="00FE4498">
        <w:trPr>
          <w:trHeight w:val="39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E53B61" w14:textId="77777777" w:rsidR="00610039" w:rsidRDefault="00610039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DC6C" w14:textId="1FBA5B26" w:rsidR="00610039" w:rsidRDefault="00610039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波</w:t>
            </w:r>
            <w:r w:rsidR="001B4D5A">
              <w:rPr>
                <w:rFonts w:ascii="微软雅黑" w:eastAsia="微软雅黑" w:hAnsi="微软雅黑" w:hint="eastAsia"/>
                <w:kern w:val="32"/>
                <w:szCs w:val="21"/>
              </w:rPr>
              <w:t>长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BC918" w14:textId="724F10AD" w:rsidR="00610039" w:rsidRDefault="001B4D5A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 w:rsidRPr="001B4D5A">
              <w:rPr>
                <w:rFonts w:ascii="微软雅黑" w:eastAsia="微软雅黑" w:hAnsi="微软雅黑"/>
                <w:kern w:val="32"/>
                <w:szCs w:val="21"/>
              </w:rPr>
              <w:t>1535±5</w:t>
            </w:r>
            <w:r w:rsidR="00610039">
              <w:rPr>
                <w:rFonts w:ascii="微软雅黑" w:eastAsia="微软雅黑" w:hAnsi="微软雅黑"/>
                <w:kern w:val="32"/>
                <w:szCs w:val="21"/>
              </w:rPr>
              <w:t>nm</w:t>
            </w:r>
          </w:p>
        </w:tc>
      </w:tr>
      <w:tr w:rsidR="00ED4320" w14:paraId="3FAC15FE" w14:textId="77777777">
        <w:trPr>
          <w:trHeight w:val="393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6C9946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热成像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CD7A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探测器类型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1779E5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非制冷焦平面</w:t>
            </w:r>
          </w:p>
        </w:tc>
      </w:tr>
      <w:tr w:rsidR="00ED4320" w14:paraId="298CF1C9" w14:textId="77777777">
        <w:trPr>
          <w:trHeight w:val="9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D475E8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2DC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像元数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362097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/>
                <w:kern w:val="32"/>
                <w:szCs w:val="21"/>
              </w:rPr>
              <w:t>640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*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512</w:t>
            </w:r>
          </w:p>
        </w:tc>
      </w:tr>
      <w:tr w:rsidR="00ED4320" w14:paraId="0E79608D" w14:textId="77777777" w:rsidTr="00610039">
        <w:trPr>
          <w:trHeight w:val="58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2476F3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41454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像元间距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CC25E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17μm</w:t>
            </w:r>
          </w:p>
        </w:tc>
      </w:tr>
      <w:tr w:rsidR="00ED4320" w14:paraId="7E0EA0C0" w14:textId="77777777">
        <w:trPr>
          <w:trHeight w:val="9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79B0E0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36F4C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灵敏度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517BF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≤35mk</w:t>
            </w:r>
          </w:p>
        </w:tc>
      </w:tr>
      <w:tr w:rsidR="00ED4320" w14:paraId="780FCA02" w14:textId="77777777">
        <w:trPr>
          <w:trHeight w:val="9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39F205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5E7D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帧频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3D5DA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25Hz</w:t>
            </w:r>
          </w:p>
        </w:tc>
      </w:tr>
      <w:tr w:rsidR="00ED4320" w14:paraId="7982170A" w14:textId="77777777">
        <w:trPr>
          <w:trHeight w:val="9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C5A950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D1BD6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响应波段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195F1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8～14μm</w:t>
            </w:r>
          </w:p>
        </w:tc>
      </w:tr>
      <w:tr w:rsidR="00ED4320" w14:paraId="528B4FB2" w14:textId="77777777">
        <w:trPr>
          <w:trHeight w:val="9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BAC855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4155C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镜头焦距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D431E7" w14:textId="7DA84030" w:rsidR="00ED4320" w:rsidRDefault="00E93285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/>
                <w:kern w:val="32"/>
                <w:szCs w:val="21"/>
              </w:rPr>
              <w:t>30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mm-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15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0mm</w:t>
            </w:r>
            <w:r w:rsidR="0009291E">
              <w:rPr>
                <w:rFonts w:ascii="微软雅黑" w:eastAsia="微软雅黑" w:hAnsi="微软雅黑"/>
                <w:kern w:val="32"/>
                <w:szCs w:val="21"/>
              </w:rPr>
              <w:t>/30-180mm/25-225mm</w:t>
            </w:r>
          </w:p>
        </w:tc>
      </w:tr>
      <w:tr w:rsidR="00ED4320" w14:paraId="7DAC531A" w14:textId="77777777">
        <w:trPr>
          <w:trHeight w:val="39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7D4544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7273A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光学变倍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8E0FE" w14:textId="3428D6DC" w:rsidR="00ED4320" w:rsidRDefault="00532BF7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/>
                <w:kern w:val="32"/>
                <w:szCs w:val="21"/>
              </w:rPr>
              <w:t>5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X</w:t>
            </w:r>
          </w:p>
        </w:tc>
      </w:tr>
      <w:tr w:rsidR="00ED4320" w14:paraId="0DE04370" w14:textId="77777777">
        <w:trPr>
          <w:trHeight w:val="39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6FCFCB0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6C9AC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调焦方式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3AE3D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自动/手动</w:t>
            </w:r>
          </w:p>
        </w:tc>
      </w:tr>
      <w:tr w:rsidR="00ED4320" w14:paraId="7EBAF094" w14:textId="77777777">
        <w:trPr>
          <w:trHeight w:val="39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87DB07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A965A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kern w:val="32"/>
                <w:szCs w:val="21"/>
              </w:rPr>
              <w:t>伪彩模式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6C972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黑热/</w:t>
            </w:r>
            <w:proofErr w:type="gramStart"/>
            <w:r>
              <w:rPr>
                <w:rFonts w:ascii="微软雅黑" w:eastAsia="微软雅黑" w:hAnsi="微软雅黑" w:hint="eastAsia"/>
                <w:kern w:val="32"/>
                <w:szCs w:val="21"/>
              </w:rPr>
              <w:t>白热等</w:t>
            </w:r>
            <w:proofErr w:type="gramEnd"/>
            <w:r>
              <w:rPr>
                <w:rFonts w:ascii="微软雅黑" w:eastAsia="微软雅黑" w:hAnsi="微软雅黑" w:hint="eastAsia"/>
                <w:kern w:val="32"/>
                <w:szCs w:val="21"/>
              </w:rPr>
              <w:t>14种</w:t>
            </w:r>
          </w:p>
        </w:tc>
      </w:tr>
      <w:tr w:rsidR="00ED4320" w14:paraId="39590F93" w14:textId="77777777">
        <w:trPr>
          <w:trHeight w:val="87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AC599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球形转台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70C57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载重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A14ECF" w14:textId="77777777" w:rsidR="00ED4320" w:rsidRDefault="00000000">
            <w:pPr>
              <w:spacing w:line="0" w:lineRule="atLeast"/>
              <w:ind w:firstLineChars="1500" w:firstLine="3150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球体内置</w:t>
            </w:r>
          </w:p>
        </w:tc>
      </w:tr>
      <w:tr w:rsidR="00ED4320" w14:paraId="7A9AFD5C" w14:textId="77777777">
        <w:trPr>
          <w:trHeight w:val="21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B752F8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6C265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水平角度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C6F69" w14:textId="77777777" w:rsidR="00ED4320" w:rsidRDefault="00000000">
            <w:pPr>
              <w:spacing w:line="0" w:lineRule="atLeast"/>
              <w:ind w:leftChars="310" w:left="651" w:firstLineChars="1000" w:firstLine="2100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/>
                <w:kern w:val="32"/>
                <w:szCs w:val="21"/>
              </w:rPr>
              <w:t>0°～3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60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°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连续旋转</w:t>
            </w:r>
          </w:p>
        </w:tc>
      </w:tr>
      <w:tr w:rsidR="00ED4320" w14:paraId="317B9095" w14:textId="77777777">
        <w:trPr>
          <w:trHeight w:val="213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F6BA0B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C0924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垂直角度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79F6B" w14:textId="77777777" w:rsidR="00ED4320" w:rsidRDefault="00000000">
            <w:pPr>
              <w:spacing w:line="0" w:lineRule="atLeast"/>
              <w:ind w:leftChars="453" w:left="951" w:firstLineChars="1000" w:firstLine="2100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-60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°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~+60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°</w:t>
            </w:r>
          </w:p>
        </w:tc>
      </w:tr>
      <w:tr w:rsidR="00ED4320" w14:paraId="1A88741A" w14:textId="77777777">
        <w:trPr>
          <w:trHeight w:val="12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66D42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A619B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水平旋转速度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F4F0C" w14:textId="77777777" w:rsidR="00ED4320" w:rsidRDefault="00000000">
            <w:pPr>
              <w:spacing w:line="0" w:lineRule="atLeast"/>
              <w:ind w:left="263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0.0</w:t>
            </w:r>
            <w:r w:rsidR="006A6677">
              <w:rPr>
                <w:rFonts w:ascii="微软雅黑" w:eastAsia="微软雅黑" w:hAnsi="微软雅黑"/>
                <w:kern w:val="32"/>
                <w:szCs w:val="21"/>
              </w:rPr>
              <w:t>0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1°～45°/s</w:t>
            </w:r>
          </w:p>
        </w:tc>
      </w:tr>
      <w:tr w:rsidR="00ED4320" w14:paraId="78F6ABCD" w14:textId="77777777">
        <w:trPr>
          <w:trHeight w:val="12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DABCC5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8BBAB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垂直旋转速度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44A63" w14:textId="77777777" w:rsidR="00ED4320" w:rsidRDefault="00000000">
            <w:pPr>
              <w:spacing w:line="0" w:lineRule="atLeast"/>
              <w:ind w:left="263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0.0</w:t>
            </w:r>
            <w:r w:rsidR="006A6677">
              <w:rPr>
                <w:rFonts w:ascii="微软雅黑" w:eastAsia="微软雅黑" w:hAnsi="微软雅黑"/>
                <w:kern w:val="32"/>
                <w:szCs w:val="21"/>
              </w:rPr>
              <w:t>0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1°～30°/s</w:t>
            </w:r>
          </w:p>
        </w:tc>
      </w:tr>
      <w:tr w:rsidR="00ED4320" w14:paraId="715590CF" w14:textId="77777777">
        <w:trPr>
          <w:trHeight w:val="12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29D0A2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A5C1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速度等级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49ADB" w14:textId="77777777" w:rsidR="00ED4320" w:rsidRDefault="00000000">
            <w:pPr>
              <w:spacing w:line="0" w:lineRule="atLeast"/>
              <w:ind w:left="263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255</w:t>
            </w:r>
            <w:r>
              <w:rPr>
                <w:rFonts w:ascii="Arial" w:eastAsia="微软雅黑" w:hAnsi="Arial" w:cs="Arial"/>
                <w:kern w:val="32"/>
                <w:szCs w:val="21"/>
              </w:rPr>
              <w:t>×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10（</w:t>
            </w:r>
            <w:r w:rsidR="000E131D">
              <w:rPr>
                <w:rFonts w:ascii="微软雅黑" w:eastAsia="微软雅黑" w:hAnsi="微软雅黑"/>
                <w:kern w:val="32"/>
                <w:szCs w:val="21"/>
              </w:rPr>
              <w:t>LPP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支持）</w:t>
            </w:r>
          </w:p>
        </w:tc>
      </w:tr>
      <w:tr w:rsidR="00ED4320" w14:paraId="0C5036A3" w14:textId="77777777">
        <w:trPr>
          <w:trHeight w:val="124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A13973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5F27B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定位精度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D41C58" w14:textId="77777777" w:rsidR="00ED4320" w:rsidRDefault="00000000">
            <w:pPr>
              <w:spacing w:line="0" w:lineRule="atLeast"/>
              <w:ind w:left="263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0.005°</w:t>
            </w:r>
          </w:p>
        </w:tc>
      </w:tr>
      <w:tr w:rsidR="00ED4320" w14:paraId="45BFC6C1" w14:textId="77777777">
        <w:trPr>
          <w:trHeight w:val="18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4CB672" w14:textId="77777777" w:rsidR="00ED4320" w:rsidRDefault="00ED432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02C33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proofErr w:type="gramStart"/>
            <w:r>
              <w:rPr>
                <w:rFonts w:ascii="微软雅黑" w:eastAsia="微软雅黑" w:hAnsi="微软雅黑" w:hint="eastAsia"/>
                <w:kern w:val="32"/>
                <w:szCs w:val="21"/>
              </w:rPr>
              <w:t>预置位</w:t>
            </w:r>
            <w:proofErr w:type="gramEnd"/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C72D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2048个，支持断电记忆功能</w:t>
            </w:r>
          </w:p>
        </w:tc>
      </w:tr>
      <w:tr w:rsidR="00ED4320" w14:paraId="3270C3CA" w14:textId="77777777">
        <w:trPr>
          <w:trHeight w:val="18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8A9C3" w14:textId="77777777" w:rsidR="00ED4320" w:rsidRDefault="00ED4320">
            <w:pPr>
              <w:spacing w:line="0" w:lineRule="atLeast"/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57AE7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选航线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8BA52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8条</w:t>
            </w:r>
          </w:p>
        </w:tc>
      </w:tr>
      <w:tr w:rsidR="00ED4320" w14:paraId="0F50C612" w14:textId="7777777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3FAB8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/>
                <w:kern w:val="32"/>
                <w:szCs w:val="21"/>
              </w:rPr>
              <w:t>防护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罩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6329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一体化球形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全密封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设计，防盐雾PH值6.5～7.2，连续喷雾48小时</w:t>
            </w:r>
          </w:p>
        </w:tc>
      </w:tr>
      <w:tr w:rsidR="00ED4320" w14:paraId="335E7229" w14:textId="77777777">
        <w:trPr>
          <w:trHeight w:val="15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B5EE2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防护等级</w:t>
            </w:r>
          </w:p>
        </w:tc>
        <w:tc>
          <w:tcPr>
            <w:tcW w:w="7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3BC60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IP66</w:t>
            </w:r>
          </w:p>
        </w:tc>
      </w:tr>
      <w:tr w:rsidR="00ED4320" w14:paraId="13EF9225" w14:textId="77777777">
        <w:trPr>
          <w:trHeight w:val="15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6D14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网络接口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B7E77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 w:cs="宋体"/>
                <w:color w:val="333333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1个RJ4510M/100M自适应以太网口,1个RS-485接口</w:t>
            </w:r>
          </w:p>
        </w:tc>
      </w:tr>
      <w:tr w:rsidR="00ED4320" w14:paraId="22D023A1" w14:textId="7777777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65308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工作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温度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C3F96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-4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5℃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～+70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℃</w:t>
            </w:r>
          </w:p>
        </w:tc>
      </w:tr>
      <w:tr w:rsidR="00ED4320" w14:paraId="632152EE" w14:textId="77777777">
        <w:trPr>
          <w:trHeight w:val="28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38B91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电源电压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3DF65F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AC220V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/</w:t>
            </w:r>
            <w:r>
              <w:rPr>
                <w:rFonts w:ascii="微软雅黑" w:eastAsia="微软雅黑" w:hAnsi="微软雅黑" w:hint="eastAsia"/>
                <w:kern w:val="32"/>
                <w:szCs w:val="21"/>
              </w:rPr>
              <w:t>DC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48V</w:t>
            </w:r>
          </w:p>
        </w:tc>
      </w:tr>
      <w:tr w:rsidR="00ED4320" w14:paraId="47F516ED" w14:textId="77777777">
        <w:trPr>
          <w:trHeight w:val="165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76C0D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外观尺寸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78DE4D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550mm × 550mm×995mm（L×W×H</w:t>
            </w:r>
            <w:r>
              <w:rPr>
                <w:rFonts w:ascii="微软雅黑" w:eastAsia="微软雅黑" w:hAnsi="微软雅黑"/>
                <w:kern w:val="32"/>
                <w:szCs w:val="21"/>
              </w:rPr>
              <w:t>）</w:t>
            </w:r>
          </w:p>
        </w:tc>
      </w:tr>
      <w:tr w:rsidR="00ED4320" w14:paraId="453BC026" w14:textId="77777777">
        <w:trPr>
          <w:trHeight w:val="117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D4B9B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整机功耗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A340E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≤200W</w:t>
            </w:r>
          </w:p>
        </w:tc>
      </w:tr>
      <w:tr w:rsidR="00ED4320" w14:paraId="4A6BD0E2" w14:textId="77777777">
        <w:trPr>
          <w:trHeight w:val="180"/>
        </w:trPr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73B17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kern w:val="32"/>
                <w:szCs w:val="21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整机重量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29E32" w14:textId="77777777" w:rsidR="00ED4320" w:rsidRDefault="00000000">
            <w:pPr>
              <w:spacing w:line="0" w:lineRule="atLeast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  <w:kern w:val="32"/>
                <w:szCs w:val="21"/>
              </w:rPr>
              <w:t>105KG</w:t>
            </w:r>
          </w:p>
        </w:tc>
      </w:tr>
    </w:tbl>
    <w:p w14:paraId="25395D72" w14:textId="77777777" w:rsidR="00ED4320" w:rsidRDefault="00ED4320">
      <w:pPr>
        <w:widowControl/>
        <w:jc w:val="center"/>
      </w:pPr>
    </w:p>
    <w:sectPr w:rsidR="00ED4320">
      <w:pgSz w:w="11906" w:h="16838"/>
      <w:pgMar w:top="720" w:right="720" w:bottom="720" w:left="720" w:header="851" w:footer="170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099F" w14:textId="77777777" w:rsidR="00055B80" w:rsidRDefault="00055B80" w:rsidP="00990AC4">
      <w:r>
        <w:separator/>
      </w:r>
    </w:p>
  </w:endnote>
  <w:endnote w:type="continuationSeparator" w:id="0">
    <w:p w14:paraId="00FFFA19" w14:textId="77777777" w:rsidR="00055B80" w:rsidRDefault="00055B80" w:rsidP="00990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obe 黑体 Std R">
    <w:altName w:val="微软雅黑"/>
    <w:panose1 w:val="000000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41FAB" w14:textId="77777777" w:rsidR="00055B80" w:rsidRDefault="00055B80" w:rsidP="00990AC4">
      <w:r>
        <w:separator/>
      </w:r>
    </w:p>
  </w:footnote>
  <w:footnote w:type="continuationSeparator" w:id="0">
    <w:p w14:paraId="3E52EE74" w14:textId="77777777" w:rsidR="00055B80" w:rsidRDefault="00055B80" w:rsidP="00990AC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zAzZmNkY2RkYzZkMDk2Yzg4ZGMwZGYxMzFlY2U0MjMifQ=="/>
  </w:docVars>
  <w:rsids>
    <w:rsidRoot w:val="004B7B16"/>
    <w:rsid w:val="DBFFFA22"/>
    <w:rsid w:val="0000279A"/>
    <w:rsid w:val="00016AB8"/>
    <w:rsid w:val="00017E17"/>
    <w:rsid w:val="00022B33"/>
    <w:rsid w:val="00033762"/>
    <w:rsid w:val="000355B2"/>
    <w:rsid w:val="00037217"/>
    <w:rsid w:val="000456EB"/>
    <w:rsid w:val="00045E7B"/>
    <w:rsid w:val="000507BE"/>
    <w:rsid w:val="0005591A"/>
    <w:rsid w:val="00055B80"/>
    <w:rsid w:val="0006474E"/>
    <w:rsid w:val="000647DB"/>
    <w:rsid w:val="0006543B"/>
    <w:rsid w:val="00074BF1"/>
    <w:rsid w:val="00085253"/>
    <w:rsid w:val="0008557F"/>
    <w:rsid w:val="00086CBE"/>
    <w:rsid w:val="000873EE"/>
    <w:rsid w:val="000879CE"/>
    <w:rsid w:val="0009291E"/>
    <w:rsid w:val="000A3F4C"/>
    <w:rsid w:val="000A501C"/>
    <w:rsid w:val="000A53F0"/>
    <w:rsid w:val="000A6AEB"/>
    <w:rsid w:val="000B0E39"/>
    <w:rsid w:val="000D2FFD"/>
    <w:rsid w:val="000D35C7"/>
    <w:rsid w:val="000D5DCE"/>
    <w:rsid w:val="000E131D"/>
    <w:rsid w:val="000E3E00"/>
    <w:rsid w:val="000F351C"/>
    <w:rsid w:val="000F57DB"/>
    <w:rsid w:val="000F6F78"/>
    <w:rsid w:val="00100ECD"/>
    <w:rsid w:val="001048CF"/>
    <w:rsid w:val="00107748"/>
    <w:rsid w:val="00110D08"/>
    <w:rsid w:val="001149E4"/>
    <w:rsid w:val="00117709"/>
    <w:rsid w:val="00121D44"/>
    <w:rsid w:val="001225B2"/>
    <w:rsid w:val="00123FA0"/>
    <w:rsid w:val="001263EE"/>
    <w:rsid w:val="00133658"/>
    <w:rsid w:val="0013571B"/>
    <w:rsid w:val="00145968"/>
    <w:rsid w:val="001468D5"/>
    <w:rsid w:val="0015694B"/>
    <w:rsid w:val="00157FD5"/>
    <w:rsid w:val="00161252"/>
    <w:rsid w:val="00181EEC"/>
    <w:rsid w:val="0019461B"/>
    <w:rsid w:val="001A5F23"/>
    <w:rsid w:val="001B2E57"/>
    <w:rsid w:val="001B4D5A"/>
    <w:rsid w:val="001C71B8"/>
    <w:rsid w:val="001D03BB"/>
    <w:rsid w:val="001D3361"/>
    <w:rsid w:val="001D3A5B"/>
    <w:rsid w:val="001D61A2"/>
    <w:rsid w:val="001F233A"/>
    <w:rsid w:val="00211C97"/>
    <w:rsid w:val="00216428"/>
    <w:rsid w:val="00235C16"/>
    <w:rsid w:val="0023692C"/>
    <w:rsid w:val="00243405"/>
    <w:rsid w:val="00244D3E"/>
    <w:rsid w:val="00246430"/>
    <w:rsid w:val="0025012C"/>
    <w:rsid w:val="002504C7"/>
    <w:rsid w:val="002513E1"/>
    <w:rsid w:val="00252A97"/>
    <w:rsid w:val="00261C41"/>
    <w:rsid w:val="0026220D"/>
    <w:rsid w:val="00264ADE"/>
    <w:rsid w:val="002657A0"/>
    <w:rsid w:val="002709FE"/>
    <w:rsid w:val="00272562"/>
    <w:rsid w:val="00276E37"/>
    <w:rsid w:val="00290E01"/>
    <w:rsid w:val="002A0A43"/>
    <w:rsid w:val="002A3C04"/>
    <w:rsid w:val="002A4C23"/>
    <w:rsid w:val="002B0DF9"/>
    <w:rsid w:val="002C1C38"/>
    <w:rsid w:val="002C3E35"/>
    <w:rsid w:val="002D00A9"/>
    <w:rsid w:val="002D3C60"/>
    <w:rsid w:val="002D59F8"/>
    <w:rsid w:val="002E0136"/>
    <w:rsid w:val="002E2E58"/>
    <w:rsid w:val="002E476F"/>
    <w:rsid w:val="002E773D"/>
    <w:rsid w:val="002F6125"/>
    <w:rsid w:val="00301A65"/>
    <w:rsid w:val="00301D13"/>
    <w:rsid w:val="0030473D"/>
    <w:rsid w:val="0031032E"/>
    <w:rsid w:val="00315E65"/>
    <w:rsid w:val="00321268"/>
    <w:rsid w:val="00336863"/>
    <w:rsid w:val="003456FD"/>
    <w:rsid w:val="003530DB"/>
    <w:rsid w:val="003550F5"/>
    <w:rsid w:val="00357250"/>
    <w:rsid w:val="003643B3"/>
    <w:rsid w:val="003646D4"/>
    <w:rsid w:val="003666D9"/>
    <w:rsid w:val="003764D5"/>
    <w:rsid w:val="0038121E"/>
    <w:rsid w:val="0038171B"/>
    <w:rsid w:val="003872C0"/>
    <w:rsid w:val="00394ABB"/>
    <w:rsid w:val="00394C6A"/>
    <w:rsid w:val="00395640"/>
    <w:rsid w:val="003A1473"/>
    <w:rsid w:val="003A6061"/>
    <w:rsid w:val="003B1031"/>
    <w:rsid w:val="003B1441"/>
    <w:rsid w:val="003B2604"/>
    <w:rsid w:val="003C07C0"/>
    <w:rsid w:val="003D334A"/>
    <w:rsid w:val="003D7455"/>
    <w:rsid w:val="003E67C6"/>
    <w:rsid w:val="003F17D0"/>
    <w:rsid w:val="003F4255"/>
    <w:rsid w:val="004001DC"/>
    <w:rsid w:val="004031A8"/>
    <w:rsid w:val="00403420"/>
    <w:rsid w:val="00407FC7"/>
    <w:rsid w:val="004100EA"/>
    <w:rsid w:val="00410556"/>
    <w:rsid w:val="00410BBC"/>
    <w:rsid w:val="0041793E"/>
    <w:rsid w:val="004321ED"/>
    <w:rsid w:val="004603D3"/>
    <w:rsid w:val="004643ED"/>
    <w:rsid w:val="00471B8F"/>
    <w:rsid w:val="00474745"/>
    <w:rsid w:val="00475B92"/>
    <w:rsid w:val="004929D4"/>
    <w:rsid w:val="004A1480"/>
    <w:rsid w:val="004A1785"/>
    <w:rsid w:val="004A1E5E"/>
    <w:rsid w:val="004A6F62"/>
    <w:rsid w:val="004A7942"/>
    <w:rsid w:val="004B618C"/>
    <w:rsid w:val="004B7B16"/>
    <w:rsid w:val="004C0CCA"/>
    <w:rsid w:val="004C182A"/>
    <w:rsid w:val="004C2870"/>
    <w:rsid w:val="004D021D"/>
    <w:rsid w:val="004D0360"/>
    <w:rsid w:val="004E099C"/>
    <w:rsid w:val="004E1E43"/>
    <w:rsid w:val="004E3809"/>
    <w:rsid w:val="004E504D"/>
    <w:rsid w:val="005002FC"/>
    <w:rsid w:val="005012CF"/>
    <w:rsid w:val="00516DA7"/>
    <w:rsid w:val="00517174"/>
    <w:rsid w:val="0052125E"/>
    <w:rsid w:val="0053009D"/>
    <w:rsid w:val="00532BF7"/>
    <w:rsid w:val="00532C00"/>
    <w:rsid w:val="00534E6A"/>
    <w:rsid w:val="00542E15"/>
    <w:rsid w:val="005519BF"/>
    <w:rsid w:val="00555964"/>
    <w:rsid w:val="00562B47"/>
    <w:rsid w:val="00563CC5"/>
    <w:rsid w:val="005667B4"/>
    <w:rsid w:val="0056731D"/>
    <w:rsid w:val="0057316C"/>
    <w:rsid w:val="005762E1"/>
    <w:rsid w:val="0057784B"/>
    <w:rsid w:val="005912CB"/>
    <w:rsid w:val="0059706F"/>
    <w:rsid w:val="005A05AE"/>
    <w:rsid w:val="005A5130"/>
    <w:rsid w:val="005B5597"/>
    <w:rsid w:val="005B7866"/>
    <w:rsid w:val="005C5CDB"/>
    <w:rsid w:val="005D16CB"/>
    <w:rsid w:val="005D17B0"/>
    <w:rsid w:val="005E0AC9"/>
    <w:rsid w:val="005E7CB5"/>
    <w:rsid w:val="005F06DD"/>
    <w:rsid w:val="005F4B19"/>
    <w:rsid w:val="005F6D5F"/>
    <w:rsid w:val="005F6F59"/>
    <w:rsid w:val="00602207"/>
    <w:rsid w:val="0060360A"/>
    <w:rsid w:val="00603AE4"/>
    <w:rsid w:val="00605766"/>
    <w:rsid w:val="00610039"/>
    <w:rsid w:val="00610DA2"/>
    <w:rsid w:val="00615B7A"/>
    <w:rsid w:val="00616371"/>
    <w:rsid w:val="00624CF7"/>
    <w:rsid w:val="0064362B"/>
    <w:rsid w:val="00652291"/>
    <w:rsid w:val="00664439"/>
    <w:rsid w:val="00674151"/>
    <w:rsid w:val="00676C1F"/>
    <w:rsid w:val="00681EBC"/>
    <w:rsid w:val="00685624"/>
    <w:rsid w:val="006903C4"/>
    <w:rsid w:val="00690400"/>
    <w:rsid w:val="00690EA7"/>
    <w:rsid w:val="00692597"/>
    <w:rsid w:val="006943B5"/>
    <w:rsid w:val="006967D6"/>
    <w:rsid w:val="006A3502"/>
    <w:rsid w:val="006A6677"/>
    <w:rsid w:val="006A79C2"/>
    <w:rsid w:val="006B091B"/>
    <w:rsid w:val="006B3996"/>
    <w:rsid w:val="006C2581"/>
    <w:rsid w:val="006C26F1"/>
    <w:rsid w:val="006E400C"/>
    <w:rsid w:val="006E7346"/>
    <w:rsid w:val="007028F0"/>
    <w:rsid w:val="00704579"/>
    <w:rsid w:val="00706E28"/>
    <w:rsid w:val="00707E3D"/>
    <w:rsid w:val="00710A35"/>
    <w:rsid w:val="00712812"/>
    <w:rsid w:val="0071574C"/>
    <w:rsid w:val="00721CAF"/>
    <w:rsid w:val="0073506D"/>
    <w:rsid w:val="00741842"/>
    <w:rsid w:val="00744177"/>
    <w:rsid w:val="0075390C"/>
    <w:rsid w:val="007546BA"/>
    <w:rsid w:val="007571BB"/>
    <w:rsid w:val="0076510F"/>
    <w:rsid w:val="007734B2"/>
    <w:rsid w:val="007737CE"/>
    <w:rsid w:val="00773918"/>
    <w:rsid w:val="007742AA"/>
    <w:rsid w:val="007761EC"/>
    <w:rsid w:val="00776BB4"/>
    <w:rsid w:val="007836FE"/>
    <w:rsid w:val="0078578A"/>
    <w:rsid w:val="00786491"/>
    <w:rsid w:val="0078690D"/>
    <w:rsid w:val="007A20F0"/>
    <w:rsid w:val="007A248F"/>
    <w:rsid w:val="007A27B9"/>
    <w:rsid w:val="007B0D9C"/>
    <w:rsid w:val="007B1DBC"/>
    <w:rsid w:val="007B6C08"/>
    <w:rsid w:val="007C30A1"/>
    <w:rsid w:val="007C4A81"/>
    <w:rsid w:val="007E310F"/>
    <w:rsid w:val="007E4EF2"/>
    <w:rsid w:val="007F37CF"/>
    <w:rsid w:val="007F3FD6"/>
    <w:rsid w:val="007F4B0F"/>
    <w:rsid w:val="0080024E"/>
    <w:rsid w:val="0080418C"/>
    <w:rsid w:val="008106DC"/>
    <w:rsid w:val="00811C90"/>
    <w:rsid w:val="0082136E"/>
    <w:rsid w:val="00827FD2"/>
    <w:rsid w:val="00835AB7"/>
    <w:rsid w:val="00836A8C"/>
    <w:rsid w:val="00845AD9"/>
    <w:rsid w:val="00850737"/>
    <w:rsid w:val="00851364"/>
    <w:rsid w:val="00856654"/>
    <w:rsid w:val="00864C75"/>
    <w:rsid w:val="00880AEF"/>
    <w:rsid w:val="00890343"/>
    <w:rsid w:val="0089042A"/>
    <w:rsid w:val="00891A09"/>
    <w:rsid w:val="00892B70"/>
    <w:rsid w:val="0089377E"/>
    <w:rsid w:val="00894F44"/>
    <w:rsid w:val="00895D3F"/>
    <w:rsid w:val="00896B50"/>
    <w:rsid w:val="008B0748"/>
    <w:rsid w:val="008B2848"/>
    <w:rsid w:val="008C05A0"/>
    <w:rsid w:val="008D735D"/>
    <w:rsid w:val="008E1E14"/>
    <w:rsid w:val="008F1C3A"/>
    <w:rsid w:val="008F2767"/>
    <w:rsid w:val="008F6449"/>
    <w:rsid w:val="008F7305"/>
    <w:rsid w:val="00900FBE"/>
    <w:rsid w:val="00905B37"/>
    <w:rsid w:val="00912E3C"/>
    <w:rsid w:val="00916B65"/>
    <w:rsid w:val="00925A30"/>
    <w:rsid w:val="00932EDD"/>
    <w:rsid w:val="00932F55"/>
    <w:rsid w:val="00936C11"/>
    <w:rsid w:val="00945774"/>
    <w:rsid w:val="00953AF0"/>
    <w:rsid w:val="00955426"/>
    <w:rsid w:val="0096321C"/>
    <w:rsid w:val="00965488"/>
    <w:rsid w:val="00972C12"/>
    <w:rsid w:val="00974665"/>
    <w:rsid w:val="009818AC"/>
    <w:rsid w:val="00983CFC"/>
    <w:rsid w:val="00983DC7"/>
    <w:rsid w:val="00990AC4"/>
    <w:rsid w:val="0099437E"/>
    <w:rsid w:val="0099704E"/>
    <w:rsid w:val="009B3349"/>
    <w:rsid w:val="009C0740"/>
    <w:rsid w:val="009C1192"/>
    <w:rsid w:val="009C3729"/>
    <w:rsid w:val="009D567B"/>
    <w:rsid w:val="009E4D32"/>
    <w:rsid w:val="009E5581"/>
    <w:rsid w:val="009F13A2"/>
    <w:rsid w:val="009F4CE5"/>
    <w:rsid w:val="00A01D41"/>
    <w:rsid w:val="00A03F98"/>
    <w:rsid w:val="00A13426"/>
    <w:rsid w:val="00A229E3"/>
    <w:rsid w:val="00A25104"/>
    <w:rsid w:val="00A3771F"/>
    <w:rsid w:val="00A520CF"/>
    <w:rsid w:val="00A52BEB"/>
    <w:rsid w:val="00A577A9"/>
    <w:rsid w:val="00A60974"/>
    <w:rsid w:val="00A60ACC"/>
    <w:rsid w:val="00A7165E"/>
    <w:rsid w:val="00A72A5B"/>
    <w:rsid w:val="00A7427F"/>
    <w:rsid w:val="00A80616"/>
    <w:rsid w:val="00A8165D"/>
    <w:rsid w:val="00A82624"/>
    <w:rsid w:val="00A83E5F"/>
    <w:rsid w:val="00A94406"/>
    <w:rsid w:val="00A95BDB"/>
    <w:rsid w:val="00AA05EC"/>
    <w:rsid w:val="00AA06D2"/>
    <w:rsid w:val="00AA3258"/>
    <w:rsid w:val="00AA6062"/>
    <w:rsid w:val="00AC27D3"/>
    <w:rsid w:val="00AC7609"/>
    <w:rsid w:val="00AD1CCF"/>
    <w:rsid w:val="00AE0548"/>
    <w:rsid w:val="00AE2D4B"/>
    <w:rsid w:val="00AE752A"/>
    <w:rsid w:val="00AF3EA0"/>
    <w:rsid w:val="00AF43C4"/>
    <w:rsid w:val="00B02C01"/>
    <w:rsid w:val="00B12533"/>
    <w:rsid w:val="00B13A78"/>
    <w:rsid w:val="00B14B0B"/>
    <w:rsid w:val="00B2042C"/>
    <w:rsid w:val="00B2306E"/>
    <w:rsid w:val="00B42B56"/>
    <w:rsid w:val="00B47485"/>
    <w:rsid w:val="00B501DF"/>
    <w:rsid w:val="00B53B89"/>
    <w:rsid w:val="00B57F6B"/>
    <w:rsid w:val="00B702C6"/>
    <w:rsid w:val="00B7640F"/>
    <w:rsid w:val="00B85597"/>
    <w:rsid w:val="00B870F2"/>
    <w:rsid w:val="00B94450"/>
    <w:rsid w:val="00BA345B"/>
    <w:rsid w:val="00BA686A"/>
    <w:rsid w:val="00BB102E"/>
    <w:rsid w:val="00BB7896"/>
    <w:rsid w:val="00BD476B"/>
    <w:rsid w:val="00BD7F83"/>
    <w:rsid w:val="00BE196A"/>
    <w:rsid w:val="00BE2E2E"/>
    <w:rsid w:val="00BF548F"/>
    <w:rsid w:val="00BF648D"/>
    <w:rsid w:val="00C07A81"/>
    <w:rsid w:val="00C11622"/>
    <w:rsid w:val="00C20CB1"/>
    <w:rsid w:val="00C35DA8"/>
    <w:rsid w:val="00C44B10"/>
    <w:rsid w:val="00C57B9E"/>
    <w:rsid w:val="00C63F25"/>
    <w:rsid w:val="00C65EC1"/>
    <w:rsid w:val="00C71989"/>
    <w:rsid w:val="00C81AAF"/>
    <w:rsid w:val="00C92D3E"/>
    <w:rsid w:val="00C93051"/>
    <w:rsid w:val="00C96081"/>
    <w:rsid w:val="00CB574C"/>
    <w:rsid w:val="00CC02BF"/>
    <w:rsid w:val="00CC04AC"/>
    <w:rsid w:val="00CC2FA5"/>
    <w:rsid w:val="00CC6B5A"/>
    <w:rsid w:val="00CE38A4"/>
    <w:rsid w:val="00CF048E"/>
    <w:rsid w:val="00CF05D7"/>
    <w:rsid w:val="00CF200B"/>
    <w:rsid w:val="00CF38B0"/>
    <w:rsid w:val="00D1187B"/>
    <w:rsid w:val="00D20550"/>
    <w:rsid w:val="00D207D3"/>
    <w:rsid w:val="00D35549"/>
    <w:rsid w:val="00D40085"/>
    <w:rsid w:val="00D44A9A"/>
    <w:rsid w:val="00D56F0D"/>
    <w:rsid w:val="00D60B51"/>
    <w:rsid w:val="00D62C71"/>
    <w:rsid w:val="00D6508A"/>
    <w:rsid w:val="00D65259"/>
    <w:rsid w:val="00D67902"/>
    <w:rsid w:val="00D775C8"/>
    <w:rsid w:val="00D839D8"/>
    <w:rsid w:val="00D84EF6"/>
    <w:rsid w:val="00DA39A6"/>
    <w:rsid w:val="00DA3EE2"/>
    <w:rsid w:val="00DA5167"/>
    <w:rsid w:val="00DB6B7B"/>
    <w:rsid w:val="00DC4E2B"/>
    <w:rsid w:val="00DC5023"/>
    <w:rsid w:val="00DC6352"/>
    <w:rsid w:val="00DD1484"/>
    <w:rsid w:val="00DD23AB"/>
    <w:rsid w:val="00DD2A16"/>
    <w:rsid w:val="00DE5783"/>
    <w:rsid w:val="00DE57B6"/>
    <w:rsid w:val="00E011B2"/>
    <w:rsid w:val="00E02D70"/>
    <w:rsid w:val="00E05588"/>
    <w:rsid w:val="00E05EA7"/>
    <w:rsid w:val="00E07533"/>
    <w:rsid w:val="00E07588"/>
    <w:rsid w:val="00E10065"/>
    <w:rsid w:val="00E1288F"/>
    <w:rsid w:val="00E25450"/>
    <w:rsid w:val="00E30831"/>
    <w:rsid w:val="00E30C00"/>
    <w:rsid w:val="00E33A30"/>
    <w:rsid w:val="00E37A7E"/>
    <w:rsid w:val="00E43E88"/>
    <w:rsid w:val="00E46CE8"/>
    <w:rsid w:val="00E55160"/>
    <w:rsid w:val="00E60E7E"/>
    <w:rsid w:val="00E6615D"/>
    <w:rsid w:val="00E72591"/>
    <w:rsid w:val="00E72C89"/>
    <w:rsid w:val="00E7434A"/>
    <w:rsid w:val="00E74B14"/>
    <w:rsid w:val="00E76DE7"/>
    <w:rsid w:val="00E84A89"/>
    <w:rsid w:val="00E85C33"/>
    <w:rsid w:val="00E87A6A"/>
    <w:rsid w:val="00E9288C"/>
    <w:rsid w:val="00E93285"/>
    <w:rsid w:val="00E9734C"/>
    <w:rsid w:val="00E97E61"/>
    <w:rsid w:val="00EA3336"/>
    <w:rsid w:val="00EB2580"/>
    <w:rsid w:val="00EB2C22"/>
    <w:rsid w:val="00EB3DF3"/>
    <w:rsid w:val="00EB63E8"/>
    <w:rsid w:val="00EC5D97"/>
    <w:rsid w:val="00EC6637"/>
    <w:rsid w:val="00EC75F4"/>
    <w:rsid w:val="00ED4320"/>
    <w:rsid w:val="00EE2E65"/>
    <w:rsid w:val="00EE50E6"/>
    <w:rsid w:val="00EF2118"/>
    <w:rsid w:val="00EF3CE6"/>
    <w:rsid w:val="00EF7DDC"/>
    <w:rsid w:val="00F01A1E"/>
    <w:rsid w:val="00F01C49"/>
    <w:rsid w:val="00F038D6"/>
    <w:rsid w:val="00F055A0"/>
    <w:rsid w:val="00F05EA9"/>
    <w:rsid w:val="00F15C86"/>
    <w:rsid w:val="00F23F0E"/>
    <w:rsid w:val="00F249C3"/>
    <w:rsid w:val="00F43B0D"/>
    <w:rsid w:val="00F6078C"/>
    <w:rsid w:val="00F64FA1"/>
    <w:rsid w:val="00F7225C"/>
    <w:rsid w:val="00F779E9"/>
    <w:rsid w:val="00F82BA8"/>
    <w:rsid w:val="00F846BE"/>
    <w:rsid w:val="00F86635"/>
    <w:rsid w:val="00F9003F"/>
    <w:rsid w:val="00F911CD"/>
    <w:rsid w:val="00F95775"/>
    <w:rsid w:val="00FA24EC"/>
    <w:rsid w:val="00FA4A32"/>
    <w:rsid w:val="00FA6A6E"/>
    <w:rsid w:val="00FB0772"/>
    <w:rsid w:val="00FB41F3"/>
    <w:rsid w:val="00FB44A3"/>
    <w:rsid w:val="00FC101A"/>
    <w:rsid w:val="00FD1A9D"/>
    <w:rsid w:val="00FD1EE8"/>
    <w:rsid w:val="00FE538C"/>
    <w:rsid w:val="00FF33CD"/>
    <w:rsid w:val="00FF375F"/>
    <w:rsid w:val="00FF5C0A"/>
    <w:rsid w:val="00FF72DA"/>
    <w:rsid w:val="120F317F"/>
    <w:rsid w:val="6E652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1876FC4"/>
  <w15:docId w15:val="{E66E11D4-4643-4A89-9514-AF8E7C8E4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2">
    <w:name w:val="heading 2"/>
    <w:basedOn w:val="a"/>
    <w:next w:val="a"/>
    <w:link w:val="20"/>
    <w:uiPriority w:val="9"/>
    <w:qFormat/>
    <w:pPr>
      <w:jc w:val="left"/>
      <w:outlineLvl w:val="1"/>
    </w:pPr>
    <w:rPr>
      <w:rFonts w:ascii="微软雅黑" w:eastAsia="微软雅黑" w:hAnsi="微软雅黑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Pr>
      <w:rFonts w:asciiTheme="majorHAnsi" w:eastAsia="黑体" w:hAnsiTheme="majorHAnsi" w:cstheme="majorBidi"/>
      <w:sz w:val="20"/>
      <w:szCs w:val="20"/>
    </w:r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table" w:customStyle="1" w:styleId="GridTable7Colorful1">
    <w:name w:val="Grid Table 7 Colorful1"/>
    <w:basedOn w:val="a1"/>
    <w:uiPriority w:val="52"/>
    <w:qFormat/>
    <w:rPr>
      <w:rFonts w:ascii="Times New Roman" w:eastAsia="宋体" w:hAnsi="Times New Roman" w:cs="Times New Roman"/>
      <w:color w:val="000000" w:themeColor="text1"/>
    </w:rPr>
    <w:tblPr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2-11">
    <w:name w:val="网格表 2 - 着色 11"/>
    <w:basedOn w:val="a1"/>
    <w:uiPriority w:val="47"/>
    <w:qFormat/>
    <w:tblPr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10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7">
    <w:name w:val="页眉 字符"/>
    <w:basedOn w:val="a0"/>
    <w:link w:val="a6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5">
    <w:name w:val="页脚 字符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微软雅黑" w:eastAsia="微软雅黑" w:hAnsi="微软雅黑" w:cs="Times New Roman"/>
      <w:b/>
      <w:sz w:val="24"/>
      <w:szCs w:val="24"/>
    </w:rPr>
  </w:style>
  <w:style w:type="paragraph" w:customStyle="1" w:styleId="11">
    <w:name w:val="无间隔1"/>
    <w:uiPriority w:val="1"/>
    <w:qFormat/>
    <w:pPr>
      <w:widowControl w:val="0"/>
      <w:adjustRightInd w:val="0"/>
      <w:snapToGrid w:val="0"/>
      <w:jc w:val="both"/>
    </w:pPr>
    <w:rPr>
      <w:rFonts w:ascii="Times New Roman" w:eastAsia="Adobe 黑体 Std R" w:hAnsi="Times New Roman" w:cs="Times New Roman"/>
      <w:kern w:val="2"/>
      <w:sz w:val="21"/>
      <w:szCs w:val="22"/>
    </w:rPr>
  </w:style>
  <w:style w:type="paragraph" w:customStyle="1" w:styleId="12">
    <w:name w:val="列出段落1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microsoft.com/office/2007/relationships/hdphoto" Target="media/hdphoto1.wdp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469</Words>
  <Characters>2676</Characters>
  <Application>Microsoft Office Word</Application>
  <DocSecurity>0</DocSecurity>
  <Lines>22</Lines>
  <Paragraphs>6</Paragraphs>
  <ScaleCrop>false</ScaleCrop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Littro</dc:creator>
  <cp:lastModifiedBy>379478993@qq.com</cp:lastModifiedBy>
  <cp:revision>2</cp:revision>
  <cp:lastPrinted>2021-12-27T14:39:00Z</cp:lastPrinted>
  <dcterms:created xsi:type="dcterms:W3CDTF">2024-02-23T02:43:00Z</dcterms:created>
  <dcterms:modified xsi:type="dcterms:W3CDTF">2024-02-23T02:43:00Z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433601516A7E4784B704C69B394BEBAC</vt:lpwstr>
  </property>
</Properties>
</file>